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86913" w14:textId="77777777" w:rsidR="00AA00ED" w:rsidRDefault="007B7122" w:rsidP="004112A8">
      <w:pPr>
        <w:spacing w:before="120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AFFORDABLE HOUSING</w:t>
      </w:r>
      <w:r w:rsidR="00B84344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>H</w:t>
      </w:r>
      <w:r w:rsidR="00B84344">
        <w:rPr>
          <w:rFonts w:ascii="Arial" w:eastAsia="Times New Roman" w:hAnsi="Arial" w:cs="Arial"/>
          <w:color w:val="000000" w:themeColor="text1"/>
          <w:sz w:val="36"/>
          <w:szCs w:val="36"/>
        </w:rPr>
        <w:t>allmark Research Initiative</w:t>
      </w:r>
    </w:p>
    <w:p w14:paraId="1733C490" w14:textId="628669AC" w:rsidR="00040AA9" w:rsidRPr="00171D40" w:rsidRDefault="00040AA9" w:rsidP="00BC7268">
      <w:pPr>
        <w:pStyle w:val="Title"/>
        <w:rPr>
          <w:rFonts w:ascii="Arial" w:hAnsi="Arial"/>
          <w:color w:val="000000" w:themeColor="text1"/>
        </w:rPr>
      </w:pPr>
      <w:r w:rsidRPr="00171D40">
        <w:rPr>
          <w:rFonts w:ascii="Arial" w:hAnsi="Arial"/>
          <w:color w:val="000000" w:themeColor="text1"/>
        </w:rPr>
        <w:t>SEED FUNDING SCHEME</w:t>
      </w:r>
      <w:r w:rsidR="00D36AFF" w:rsidRPr="00171D40">
        <w:rPr>
          <w:rFonts w:ascii="Arial" w:hAnsi="Arial"/>
          <w:color w:val="000000" w:themeColor="text1"/>
        </w:rPr>
        <w:t xml:space="preserve"> ROUND </w:t>
      </w:r>
      <w:r w:rsidR="007B7122">
        <w:rPr>
          <w:rFonts w:ascii="Arial" w:hAnsi="Arial"/>
          <w:color w:val="000000" w:themeColor="text1"/>
        </w:rPr>
        <w:t>1</w:t>
      </w:r>
      <w:r w:rsidR="00B84344">
        <w:rPr>
          <w:rFonts w:ascii="Arial" w:hAnsi="Arial"/>
          <w:color w:val="000000" w:themeColor="text1"/>
        </w:rPr>
        <w:t xml:space="preserve"> (20</w:t>
      </w:r>
      <w:r w:rsidR="00413813">
        <w:rPr>
          <w:rFonts w:ascii="Arial" w:hAnsi="Arial"/>
          <w:color w:val="000000" w:themeColor="text1"/>
        </w:rPr>
        <w:t>21</w:t>
      </w:r>
      <w:r w:rsidR="00B84344">
        <w:rPr>
          <w:rFonts w:ascii="Arial" w:hAnsi="Arial"/>
          <w:color w:val="000000" w:themeColor="text1"/>
        </w:rPr>
        <w:t>)</w:t>
      </w:r>
    </w:p>
    <w:p w14:paraId="380886CE" w14:textId="77777777" w:rsidR="00040AA9" w:rsidRPr="00B84344" w:rsidRDefault="00B84344" w:rsidP="00040AA9">
      <w:pPr>
        <w:pStyle w:val="Title"/>
        <w:rPr>
          <w:rFonts w:ascii="Arial" w:hAnsi="Arial"/>
          <w:b/>
          <w:color w:val="000000" w:themeColor="text1"/>
        </w:rPr>
      </w:pPr>
      <w:r w:rsidRPr="00B84344">
        <w:rPr>
          <w:rFonts w:ascii="Arial" w:hAnsi="Arial"/>
          <w:b/>
          <w:color w:val="000000" w:themeColor="text1"/>
        </w:rPr>
        <w:t>Application Form</w:t>
      </w:r>
    </w:p>
    <w:p w14:paraId="3A28530B" w14:textId="77777777" w:rsidR="00040AA9" w:rsidRPr="00171D40" w:rsidRDefault="00040AA9" w:rsidP="004112A8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pacing w:before="60" w:after="0" w:line="240" w:lineRule="auto"/>
        <w:jc w:val="center"/>
        <w:rPr>
          <w:rStyle w:val="Emphasis"/>
          <w:rFonts w:ascii="Baskerville" w:eastAsia="Calibri" w:hAnsi="Baskerville" w:cs="Arial"/>
          <w:sz w:val="36"/>
          <w:szCs w:val="36"/>
        </w:rPr>
      </w:pPr>
      <w:r w:rsidRPr="00171D40">
        <w:rPr>
          <w:rStyle w:val="Emphasis"/>
          <w:rFonts w:ascii="Arial" w:hAnsi="Arial" w:cs="Arial"/>
          <w:color w:val="000000" w:themeColor="text1"/>
        </w:rPr>
        <w:t>Before completing this form, applicants are strongly advised to read the Guidelines for Applicants, which contains details of the scheme, conditions of grant, staff eligibility and the selection process.</w:t>
      </w:r>
    </w:p>
    <w:p w14:paraId="3806AE67" w14:textId="77777777" w:rsidR="005311B4" w:rsidRPr="00171D40" w:rsidRDefault="00D34833" w:rsidP="00040AA9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pacing w:after="0" w:line="240" w:lineRule="auto"/>
        <w:jc w:val="center"/>
        <w:rPr>
          <w:rStyle w:val="Emphasis"/>
        </w:rPr>
      </w:pPr>
      <w:r w:rsidRPr="00171D40">
        <w:rPr>
          <w:rStyle w:val="Emphasis"/>
          <w:rFonts w:ascii="Arial" w:hAnsi="Arial" w:cs="Arial"/>
          <w:color w:val="000000" w:themeColor="text1"/>
        </w:rPr>
        <w:t xml:space="preserve">Please complete </w:t>
      </w:r>
      <w:r w:rsidR="005311B4" w:rsidRPr="00171D40">
        <w:rPr>
          <w:rStyle w:val="Emphasis"/>
          <w:rFonts w:ascii="Arial" w:hAnsi="Arial" w:cs="Arial"/>
          <w:color w:val="000000" w:themeColor="text1"/>
        </w:rPr>
        <w:t>all responses on this form.</w:t>
      </w:r>
    </w:p>
    <w:p w14:paraId="735D8459" w14:textId="491E92B4" w:rsidR="00040AA9" w:rsidRPr="00171D40" w:rsidRDefault="00040AA9" w:rsidP="00040AA9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</w:pBdr>
        <w:spacing w:after="0" w:line="240" w:lineRule="auto"/>
        <w:jc w:val="center"/>
        <w:rPr>
          <w:rStyle w:val="Emphasis"/>
        </w:rPr>
      </w:pPr>
      <w:r w:rsidRPr="00171D40">
        <w:rPr>
          <w:rStyle w:val="Emphasis"/>
          <w:rFonts w:ascii="Arial" w:hAnsi="Arial" w:cs="Arial"/>
          <w:color w:val="000000" w:themeColor="text1"/>
        </w:rPr>
        <w:t xml:space="preserve">Applications Close COB </w:t>
      </w:r>
      <w:r w:rsidR="00304A4B">
        <w:rPr>
          <w:rStyle w:val="Emphasis"/>
          <w:rFonts w:ascii="Arial" w:hAnsi="Arial" w:cs="Arial"/>
          <w:color w:val="000000" w:themeColor="text1"/>
        </w:rPr>
        <w:t>Mon</w:t>
      </w:r>
      <w:r w:rsidR="00AF6450">
        <w:rPr>
          <w:rStyle w:val="Emphasis"/>
          <w:rFonts w:ascii="Arial" w:hAnsi="Arial" w:cs="Arial"/>
          <w:color w:val="000000" w:themeColor="text1"/>
        </w:rPr>
        <w:t xml:space="preserve">day </w:t>
      </w:r>
      <w:r w:rsidR="00304A4B">
        <w:rPr>
          <w:rStyle w:val="Emphasis"/>
          <w:rFonts w:ascii="Arial" w:hAnsi="Arial" w:cs="Arial"/>
          <w:color w:val="000000" w:themeColor="text1"/>
        </w:rPr>
        <w:t>1</w:t>
      </w:r>
      <w:r w:rsidR="00AF6450">
        <w:rPr>
          <w:rStyle w:val="Emphasis"/>
          <w:rFonts w:ascii="Arial" w:hAnsi="Arial" w:cs="Arial"/>
          <w:color w:val="000000" w:themeColor="text1"/>
        </w:rPr>
        <w:t>2</w:t>
      </w:r>
      <w:r w:rsidR="00124CFE">
        <w:rPr>
          <w:rStyle w:val="Emphasis"/>
          <w:rFonts w:ascii="Arial" w:hAnsi="Arial" w:cs="Arial"/>
          <w:color w:val="000000" w:themeColor="text1"/>
        </w:rPr>
        <w:t xml:space="preserve"> </w:t>
      </w:r>
      <w:r w:rsidR="007D1D80">
        <w:rPr>
          <w:rStyle w:val="Emphasis"/>
          <w:rFonts w:ascii="Arial" w:hAnsi="Arial" w:cs="Arial"/>
          <w:color w:val="000000" w:themeColor="text1"/>
        </w:rPr>
        <w:t>Jul</w:t>
      </w:r>
      <w:r w:rsidR="00124CFE">
        <w:rPr>
          <w:rStyle w:val="Emphasis"/>
          <w:rFonts w:ascii="Arial" w:hAnsi="Arial" w:cs="Arial"/>
          <w:color w:val="000000" w:themeColor="text1"/>
        </w:rPr>
        <w:t>y 20</w:t>
      </w:r>
      <w:r w:rsidR="00AF6450">
        <w:rPr>
          <w:rStyle w:val="Emphasis"/>
          <w:rFonts w:ascii="Arial" w:hAnsi="Arial" w:cs="Arial"/>
          <w:color w:val="000000" w:themeColor="text1"/>
        </w:rPr>
        <w:t>21</w:t>
      </w:r>
    </w:p>
    <w:p w14:paraId="78235268" w14:textId="77777777" w:rsidR="00040AA9" w:rsidRPr="00171D40" w:rsidRDefault="00040AA9" w:rsidP="00040AA9">
      <w:pPr>
        <w:pStyle w:val="Heading1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171D40">
        <w:rPr>
          <w:rFonts w:ascii="Arial" w:hAnsi="Arial" w:cs="Arial"/>
          <w:color w:val="000000" w:themeColor="text1"/>
        </w:rPr>
        <w:t>ADMINISTRATIVE DETAILS</w:t>
      </w:r>
    </w:p>
    <w:p w14:paraId="7E1D556A" w14:textId="77777777" w:rsidR="00040AA9" w:rsidRPr="00171D40" w:rsidRDefault="00040AA9" w:rsidP="00040AA9">
      <w:pPr>
        <w:pStyle w:val="Heading2"/>
        <w:rPr>
          <w:color w:val="000000" w:themeColor="text1"/>
        </w:rPr>
      </w:pPr>
      <w:r w:rsidRPr="00171D40">
        <w:rPr>
          <w:color w:val="000000" w:themeColor="text1"/>
        </w:rPr>
        <w:t>Project Title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6450" w:rsidRPr="00171D40" w14:paraId="570362F7" w14:textId="77777777">
        <w:trPr>
          <w:trHeight w:hRule="exact" w:val="676"/>
        </w:trPr>
        <w:tc>
          <w:tcPr>
            <w:tcW w:w="5000" w:type="pct"/>
            <w:shd w:val="clear" w:color="auto" w:fill="auto"/>
          </w:tcPr>
          <w:p w14:paraId="4662CA9A" w14:textId="77777777" w:rsidR="00040AA9" w:rsidRPr="00171D40" w:rsidRDefault="00040AA9" w:rsidP="00686109">
            <w:pPr>
              <w:spacing w:line="264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37F88296" w14:textId="77777777" w:rsidR="00040AA9" w:rsidRPr="00171D40" w:rsidRDefault="00040AA9" w:rsidP="00040AA9">
      <w:pPr>
        <w:pStyle w:val="Heading2"/>
        <w:rPr>
          <w:color w:val="000000" w:themeColor="text1"/>
        </w:rPr>
      </w:pPr>
      <w:r w:rsidRPr="00171D40">
        <w:rPr>
          <w:color w:val="000000" w:themeColor="text1"/>
        </w:rPr>
        <w:t xml:space="preserve">Chief Investigator </w:t>
      </w:r>
    </w:p>
    <w:p w14:paraId="53B67AB3" w14:textId="77777777" w:rsidR="00040AA9" w:rsidRPr="00171D40" w:rsidRDefault="00040AA9" w:rsidP="00040AA9">
      <w:pPr>
        <w:rPr>
          <w:rFonts w:ascii="Arial" w:hAnsi="Arial" w:cs="Arial"/>
          <w:color w:val="000000" w:themeColor="text1"/>
        </w:rPr>
      </w:pPr>
      <w:r w:rsidRPr="00171D40">
        <w:rPr>
          <w:rFonts w:ascii="Arial" w:hAnsi="Arial" w:cs="Arial"/>
          <w:color w:val="000000" w:themeColor="text1"/>
        </w:rPr>
        <w:t xml:space="preserve">(Please refer to relevant Guidelines for eligibility – </w:t>
      </w:r>
      <w:r w:rsidR="00977AF9">
        <w:rPr>
          <w:rFonts w:ascii="Arial" w:hAnsi="Arial" w:cs="Arial"/>
          <w:b/>
          <w:color w:val="000000" w:themeColor="text1"/>
        </w:rPr>
        <w:t>attach one-</w:t>
      </w:r>
      <w:r w:rsidRPr="00977AF9">
        <w:rPr>
          <w:rFonts w:ascii="Arial" w:hAnsi="Arial" w:cs="Arial"/>
          <w:b/>
          <w:color w:val="000000" w:themeColor="text1"/>
        </w:rPr>
        <w:t>page CV</w:t>
      </w:r>
      <w:r w:rsidRPr="00171D40">
        <w:rPr>
          <w:rFonts w:ascii="Arial" w:hAnsi="Arial" w:cs="Arial"/>
          <w:color w:val="000000" w:themeColor="text1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54"/>
      </w:tblGrid>
      <w:tr w:rsidR="00F46450" w:rsidRPr="00171D40" w14:paraId="03E55624" w14:textId="77777777">
        <w:trPr>
          <w:trHeight w:val="340"/>
        </w:trPr>
        <w:tc>
          <w:tcPr>
            <w:tcW w:w="1285" w:type="pct"/>
            <w:shd w:val="clear" w:color="auto" w:fill="FFF2CC" w:themeFill="accent4" w:themeFillTint="33"/>
            <w:vAlign w:val="center"/>
          </w:tcPr>
          <w:p w14:paraId="1A8E0670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Name</w:t>
            </w:r>
          </w:p>
        </w:tc>
        <w:tc>
          <w:tcPr>
            <w:tcW w:w="3715" w:type="pct"/>
            <w:vAlign w:val="center"/>
          </w:tcPr>
          <w:p w14:paraId="5599AF42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46450" w:rsidRPr="00171D40" w14:paraId="63385614" w14:textId="77777777">
        <w:trPr>
          <w:trHeight w:val="340"/>
        </w:trPr>
        <w:tc>
          <w:tcPr>
            <w:tcW w:w="1285" w:type="pct"/>
            <w:shd w:val="clear" w:color="auto" w:fill="FFF2CC" w:themeFill="accent4" w:themeFillTint="33"/>
            <w:vAlign w:val="center"/>
          </w:tcPr>
          <w:p w14:paraId="10264A6B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Department/School/</w:t>
            </w:r>
            <w:r w:rsidR="008039A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Institute/Centre</w:t>
            </w:r>
          </w:p>
        </w:tc>
        <w:tc>
          <w:tcPr>
            <w:tcW w:w="3715" w:type="pct"/>
            <w:vAlign w:val="center"/>
          </w:tcPr>
          <w:p w14:paraId="2801AC36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46450" w:rsidRPr="00171D40" w14:paraId="0A3807A1" w14:textId="77777777">
        <w:trPr>
          <w:trHeight w:val="340"/>
        </w:trPr>
        <w:tc>
          <w:tcPr>
            <w:tcW w:w="1285" w:type="pct"/>
            <w:shd w:val="clear" w:color="auto" w:fill="FFF2CC" w:themeFill="accent4" w:themeFillTint="33"/>
            <w:vAlign w:val="center"/>
          </w:tcPr>
          <w:p w14:paraId="034B1B88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Faculty</w:t>
            </w:r>
          </w:p>
        </w:tc>
        <w:tc>
          <w:tcPr>
            <w:tcW w:w="3715" w:type="pct"/>
            <w:vAlign w:val="center"/>
          </w:tcPr>
          <w:p w14:paraId="736BD0D9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46450" w:rsidRPr="00171D40" w14:paraId="7A7AFECD" w14:textId="77777777">
        <w:trPr>
          <w:trHeight w:val="340"/>
        </w:trPr>
        <w:tc>
          <w:tcPr>
            <w:tcW w:w="1285" w:type="pct"/>
            <w:shd w:val="clear" w:color="auto" w:fill="FFF2CC" w:themeFill="accent4" w:themeFillTint="33"/>
            <w:vAlign w:val="center"/>
          </w:tcPr>
          <w:p w14:paraId="22895A2C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Email</w:t>
            </w:r>
          </w:p>
        </w:tc>
        <w:tc>
          <w:tcPr>
            <w:tcW w:w="3715" w:type="pct"/>
            <w:vAlign w:val="center"/>
          </w:tcPr>
          <w:p w14:paraId="0A5503AF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46450" w:rsidRPr="00171D40" w14:paraId="619789A9" w14:textId="77777777">
        <w:trPr>
          <w:trHeight w:val="340"/>
        </w:trPr>
        <w:tc>
          <w:tcPr>
            <w:tcW w:w="1285" w:type="pct"/>
            <w:shd w:val="clear" w:color="auto" w:fill="FFF2CC" w:themeFill="accent4" w:themeFillTint="33"/>
            <w:vAlign w:val="center"/>
          </w:tcPr>
          <w:p w14:paraId="5B8E0172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Phone</w:t>
            </w:r>
          </w:p>
        </w:tc>
        <w:tc>
          <w:tcPr>
            <w:tcW w:w="3715" w:type="pct"/>
            <w:vAlign w:val="center"/>
          </w:tcPr>
          <w:p w14:paraId="71DA5FBB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0D88F4A2" w14:textId="77777777" w:rsidR="00F46450" w:rsidRPr="00171D40" w:rsidRDefault="00F46450" w:rsidP="00F46450">
      <w:pPr>
        <w:pStyle w:val="Heading2"/>
        <w:numPr>
          <w:ilvl w:val="0"/>
          <w:numId w:val="0"/>
        </w:numPr>
        <w:ind w:left="426" w:hanging="426"/>
        <w:rPr>
          <w:color w:val="000000" w:themeColor="text1"/>
        </w:rPr>
      </w:pPr>
    </w:p>
    <w:p w14:paraId="5A1DB554" w14:textId="77777777" w:rsidR="00F46450" w:rsidRPr="00171D40" w:rsidRDefault="00F46450" w:rsidP="00F46450">
      <w:pPr>
        <w:rPr>
          <w:rFonts w:ascii="Arial" w:hAnsi="Arial" w:cs="Arial"/>
        </w:rPr>
      </w:pPr>
    </w:p>
    <w:p w14:paraId="40C2467C" w14:textId="77777777" w:rsidR="00F46450" w:rsidRPr="00171D40" w:rsidRDefault="00F46450" w:rsidP="00F46450">
      <w:pPr>
        <w:rPr>
          <w:rFonts w:ascii="Arial" w:hAnsi="Arial" w:cs="Arial"/>
        </w:rPr>
      </w:pPr>
    </w:p>
    <w:p w14:paraId="7816DD42" w14:textId="77777777" w:rsidR="00F46450" w:rsidRPr="00171D40" w:rsidRDefault="00F46450" w:rsidP="00F46450">
      <w:pPr>
        <w:rPr>
          <w:rFonts w:ascii="Arial" w:hAnsi="Arial" w:cs="Arial"/>
        </w:rPr>
      </w:pPr>
    </w:p>
    <w:p w14:paraId="2033217E" w14:textId="77777777" w:rsidR="00F46450" w:rsidRPr="00171D40" w:rsidRDefault="00F46450" w:rsidP="00F46450">
      <w:pPr>
        <w:rPr>
          <w:rFonts w:ascii="Arial" w:hAnsi="Arial" w:cs="Arial"/>
        </w:rPr>
      </w:pPr>
    </w:p>
    <w:p w14:paraId="6498A3A1" w14:textId="77777777" w:rsidR="00040AA9" w:rsidRPr="00171D40" w:rsidRDefault="00040AA9" w:rsidP="00040AA9">
      <w:pPr>
        <w:pStyle w:val="Heading2"/>
        <w:rPr>
          <w:color w:val="000000" w:themeColor="text1"/>
        </w:rPr>
      </w:pPr>
      <w:r w:rsidRPr="00171D40">
        <w:rPr>
          <w:color w:val="000000" w:themeColor="text1"/>
        </w:rPr>
        <w:lastRenderedPageBreak/>
        <w:t>Team Members</w:t>
      </w:r>
    </w:p>
    <w:p w14:paraId="4ECA54EB" w14:textId="77777777" w:rsidR="00040AA9" w:rsidRPr="00171D40" w:rsidRDefault="00040AA9" w:rsidP="00157C84">
      <w:pPr>
        <w:pStyle w:val="ListParagraph"/>
        <w:ind w:left="1010" w:hanging="505"/>
      </w:pPr>
      <w:r w:rsidRPr="00171D40">
        <w:t xml:space="preserve">List the UoM investigators who will be involved in the project. Add additional rows, if needed. </w:t>
      </w:r>
      <w:r w:rsidRPr="00977AF9">
        <w:rPr>
          <w:b/>
        </w:rPr>
        <w:t>Attach a one-page CV for each researcher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1953"/>
        <w:gridCol w:w="2045"/>
        <w:gridCol w:w="1413"/>
        <w:gridCol w:w="1396"/>
      </w:tblGrid>
      <w:tr w:rsidR="00F46450" w:rsidRPr="00171D40" w14:paraId="15CAA2D2" w14:textId="77777777">
        <w:trPr>
          <w:jc w:val="center"/>
        </w:trPr>
        <w:tc>
          <w:tcPr>
            <w:tcW w:w="1465" w:type="pct"/>
            <w:shd w:val="clear" w:color="auto" w:fill="FFF2CC" w:themeFill="accent4" w:themeFillTint="33"/>
            <w:vAlign w:val="center"/>
          </w:tcPr>
          <w:p w14:paraId="432897C2" w14:textId="77777777" w:rsidR="00040AA9" w:rsidRPr="00171D40" w:rsidRDefault="00040AA9" w:rsidP="008039AA">
            <w:pPr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Name, Title and Email Address</w:t>
            </w:r>
          </w:p>
        </w:tc>
        <w:tc>
          <w:tcPr>
            <w:tcW w:w="1014" w:type="pct"/>
            <w:shd w:val="clear" w:color="auto" w:fill="FFF2CC" w:themeFill="accent4" w:themeFillTint="33"/>
            <w:vAlign w:val="center"/>
          </w:tcPr>
          <w:p w14:paraId="0752C5E5" w14:textId="77777777" w:rsidR="00040AA9" w:rsidRPr="00171D40" w:rsidRDefault="00040AA9" w:rsidP="008039AA">
            <w:pPr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Project Role and FTE contribution</w:t>
            </w:r>
          </w:p>
        </w:tc>
        <w:tc>
          <w:tcPr>
            <w:tcW w:w="1062" w:type="pct"/>
            <w:shd w:val="clear" w:color="auto" w:fill="FFF2CC" w:themeFill="accent4" w:themeFillTint="33"/>
            <w:vAlign w:val="center"/>
          </w:tcPr>
          <w:p w14:paraId="0D7EA28F" w14:textId="77777777" w:rsidR="00040AA9" w:rsidRPr="00171D40" w:rsidRDefault="00040AA9" w:rsidP="008039AA">
            <w:pPr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Department or School</w:t>
            </w:r>
          </w:p>
        </w:tc>
        <w:tc>
          <w:tcPr>
            <w:tcW w:w="734" w:type="pct"/>
            <w:shd w:val="clear" w:color="auto" w:fill="FFF2CC" w:themeFill="accent4" w:themeFillTint="33"/>
            <w:vAlign w:val="center"/>
          </w:tcPr>
          <w:p w14:paraId="4E2EFC8C" w14:textId="77777777" w:rsidR="00040AA9" w:rsidRPr="00171D40" w:rsidRDefault="00040AA9" w:rsidP="008039AA">
            <w:pPr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Faculty</w:t>
            </w:r>
          </w:p>
        </w:tc>
        <w:tc>
          <w:tcPr>
            <w:tcW w:w="725" w:type="pct"/>
            <w:shd w:val="clear" w:color="auto" w:fill="FFF2CC" w:themeFill="accent4" w:themeFillTint="33"/>
            <w:vAlign w:val="center"/>
          </w:tcPr>
          <w:p w14:paraId="7B9B7454" w14:textId="77777777" w:rsidR="00040AA9" w:rsidRPr="00171D40" w:rsidRDefault="00040AA9" w:rsidP="008039AA">
            <w:pPr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Early Career Researcher Y/N</w:t>
            </w:r>
          </w:p>
        </w:tc>
      </w:tr>
      <w:tr w:rsidR="00F46450" w:rsidRPr="00171D40" w14:paraId="471152F1" w14:textId="77777777">
        <w:trPr>
          <w:jc w:val="center"/>
        </w:trPr>
        <w:tc>
          <w:tcPr>
            <w:tcW w:w="1465" w:type="pct"/>
            <w:vAlign w:val="center"/>
          </w:tcPr>
          <w:p w14:paraId="19D4FFC6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014" w:type="pct"/>
            <w:vAlign w:val="center"/>
          </w:tcPr>
          <w:p w14:paraId="1B650C39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062" w:type="pct"/>
            <w:vAlign w:val="center"/>
          </w:tcPr>
          <w:p w14:paraId="0E92B084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34" w:type="pct"/>
            <w:vAlign w:val="center"/>
          </w:tcPr>
          <w:p w14:paraId="2C8A6835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25" w:type="pct"/>
            <w:vAlign w:val="center"/>
          </w:tcPr>
          <w:p w14:paraId="54CC9231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46450" w:rsidRPr="00171D40" w14:paraId="4F608B4C" w14:textId="77777777">
        <w:trPr>
          <w:jc w:val="center"/>
        </w:trPr>
        <w:tc>
          <w:tcPr>
            <w:tcW w:w="1465" w:type="pct"/>
            <w:vAlign w:val="center"/>
          </w:tcPr>
          <w:p w14:paraId="7EA7CC07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014" w:type="pct"/>
            <w:vAlign w:val="center"/>
          </w:tcPr>
          <w:p w14:paraId="064B18A4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062" w:type="pct"/>
            <w:vAlign w:val="center"/>
          </w:tcPr>
          <w:p w14:paraId="09FCF4DE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34" w:type="pct"/>
            <w:vAlign w:val="center"/>
          </w:tcPr>
          <w:p w14:paraId="484A9F59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25" w:type="pct"/>
            <w:vAlign w:val="center"/>
          </w:tcPr>
          <w:p w14:paraId="71CFE3BC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46450" w:rsidRPr="00171D40" w14:paraId="176C8DDC" w14:textId="77777777">
        <w:trPr>
          <w:jc w:val="center"/>
        </w:trPr>
        <w:tc>
          <w:tcPr>
            <w:tcW w:w="1465" w:type="pct"/>
            <w:vAlign w:val="center"/>
          </w:tcPr>
          <w:p w14:paraId="45CCC0F2" w14:textId="77777777" w:rsidR="00F46450" w:rsidRPr="00171D40" w:rsidRDefault="00F46450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014" w:type="pct"/>
            <w:vAlign w:val="center"/>
          </w:tcPr>
          <w:p w14:paraId="5B12D1B0" w14:textId="77777777" w:rsidR="00F46450" w:rsidRPr="00171D40" w:rsidRDefault="00F46450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062" w:type="pct"/>
            <w:vAlign w:val="center"/>
          </w:tcPr>
          <w:p w14:paraId="7C033B9A" w14:textId="77777777" w:rsidR="00F46450" w:rsidRPr="00171D40" w:rsidRDefault="00F46450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34" w:type="pct"/>
            <w:vAlign w:val="center"/>
          </w:tcPr>
          <w:p w14:paraId="23128E04" w14:textId="77777777" w:rsidR="00F46450" w:rsidRPr="00171D40" w:rsidRDefault="00F46450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25" w:type="pct"/>
            <w:vAlign w:val="center"/>
          </w:tcPr>
          <w:p w14:paraId="19DEE7BA" w14:textId="77777777" w:rsidR="00F46450" w:rsidRPr="00171D40" w:rsidRDefault="00F46450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</w:tbl>
    <w:p w14:paraId="3A8AE8BE" w14:textId="77777777" w:rsidR="00040AA9" w:rsidRPr="00171D40" w:rsidRDefault="00040AA9" w:rsidP="00157C84">
      <w:pPr>
        <w:pStyle w:val="ListParagraph"/>
        <w:ind w:left="1010" w:hanging="505"/>
        <w:rPr>
          <w:color w:val="000000" w:themeColor="text1"/>
        </w:rPr>
      </w:pPr>
      <w:r w:rsidRPr="00171D40">
        <w:rPr>
          <w:color w:val="000000" w:themeColor="text1"/>
        </w:rPr>
        <w:t>List the external collaborators involved in the project, if any. Add additional rows, if needed. Note: The inclusion of external collaborators is not a requirement of this scheme.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263"/>
        <w:gridCol w:w="2401"/>
        <w:gridCol w:w="2128"/>
      </w:tblGrid>
      <w:tr w:rsidR="00F46450" w:rsidRPr="00171D40" w14:paraId="0871E1E7" w14:textId="77777777">
        <w:trPr>
          <w:trHeight w:hRule="exact" w:val="617"/>
          <w:jc w:val="center"/>
        </w:trPr>
        <w:tc>
          <w:tcPr>
            <w:tcW w:w="1473" w:type="pct"/>
            <w:shd w:val="clear" w:color="auto" w:fill="EAEAEB"/>
            <w:vAlign w:val="center"/>
          </w:tcPr>
          <w:p w14:paraId="7E0FA739" w14:textId="77777777" w:rsidR="00040AA9" w:rsidRPr="00171D40" w:rsidRDefault="00040AA9" w:rsidP="008039AA">
            <w:pPr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Name and Email Address</w:t>
            </w:r>
          </w:p>
        </w:tc>
        <w:tc>
          <w:tcPr>
            <w:tcW w:w="1175" w:type="pct"/>
            <w:shd w:val="clear" w:color="auto" w:fill="EAEAEB"/>
            <w:vAlign w:val="center"/>
          </w:tcPr>
          <w:p w14:paraId="398F2C9E" w14:textId="77777777" w:rsidR="00040AA9" w:rsidRPr="00171D40" w:rsidRDefault="00040AA9" w:rsidP="008039AA">
            <w:pPr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Job Title</w:t>
            </w:r>
          </w:p>
        </w:tc>
        <w:tc>
          <w:tcPr>
            <w:tcW w:w="1247" w:type="pct"/>
            <w:shd w:val="clear" w:color="auto" w:fill="EAEAEB"/>
            <w:vAlign w:val="center"/>
          </w:tcPr>
          <w:p w14:paraId="44AF8D6E" w14:textId="77777777" w:rsidR="00040AA9" w:rsidRPr="00171D40" w:rsidRDefault="00040AA9" w:rsidP="008039AA">
            <w:pPr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Organisation</w:t>
            </w:r>
          </w:p>
        </w:tc>
        <w:tc>
          <w:tcPr>
            <w:tcW w:w="1105" w:type="pct"/>
            <w:shd w:val="clear" w:color="auto" w:fill="EAEAEB"/>
            <w:vAlign w:val="center"/>
          </w:tcPr>
          <w:p w14:paraId="1DD17B3F" w14:textId="77777777" w:rsidR="00040AA9" w:rsidRPr="00171D40" w:rsidRDefault="00040AA9" w:rsidP="008039AA">
            <w:pPr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Project Role and FTE contribution</w:t>
            </w:r>
          </w:p>
        </w:tc>
      </w:tr>
      <w:tr w:rsidR="00F46450" w:rsidRPr="00171D40" w14:paraId="69A9A206" w14:textId="77777777">
        <w:trPr>
          <w:jc w:val="center"/>
        </w:trPr>
        <w:tc>
          <w:tcPr>
            <w:tcW w:w="1473" w:type="pct"/>
            <w:vAlign w:val="center"/>
          </w:tcPr>
          <w:p w14:paraId="13F40F5F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75" w:type="pct"/>
            <w:vAlign w:val="center"/>
          </w:tcPr>
          <w:p w14:paraId="14FE68AF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47" w:type="pct"/>
            <w:vAlign w:val="center"/>
          </w:tcPr>
          <w:p w14:paraId="7F02CBC0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05" w:type="pct"/>
            <w:vAlign w:val="center"/>
          </w:tcPr>
          <w:p w14:paraId="294F7E36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46450" w:rsidRPr="00171D40" w14:paraId="567BF927" w14:textId="77777777">
        <w:trPr>
          <w:jc w:val="center"/>
        </w:trPr>
        <w:tc>
          <w:tcPr>
            <w:tcW w:w="1473" w:type="pct"/>
            <w:vAlign w:val="center"/>
          </w:tcPr>
          <w:p w14:paraId="2BB9BA2A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75" w:type="pct"/>
            <w:vAlign w:val="center"/>
          </w:tcPr>
          <w:p w14:paraId="0F27AC03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47" w:type="pct"/>
            <w:vAlign w:val="center"/>
          </w:tcPr>
          <w:p w14:paraId="7FFE9EE4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05" w:type="pct"/>
            <w:vAlign w:val="center"/>
          </w:tcPr>
          <w:p w14:paraId="66228CAF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6D12365D" w14:textId="77777777" w:rsidR="00040AA9" w:rsidRPr="00171D40" w:rsidRDefault="00040AA9" w:rsidP="00040AA9">
      <w:pPr>
        <w:pStyle w:val="Heading2"/>
        <w:rPr>
          <w:color w:val="000000" w:themeColor="text1"/>
        </w:rPr>
      </w:pPr>
      <w:r w:rsidRPr="00171D40">
        <w:rPr>
          <w:color w:val="000000" w:themeColor="text1"/>
        </w:rPr>
        <w:t>Field of Research (</w:t>
      </w:r>
      <w:proofErr w:type="spellStart"/>
      <w:r w:rsidRPr="00171D40">
        <w:rPr>
          <w:color w:val="000000" w:themeColor="text1"/>
        </w:rPr>
        <w:t>FoR</w:t>
      </w:r>
      <w:proofErr w:type="spellEnd"/>
      <w:r w:rsidRPr="00171D40">
        <w:rPr>
          <w:color w:val="000000" w:themeColor="text1"/>
        </w:rPr>
        <w:t>) codes</w:t>
      </w:r>
    </w:p>
    <w:p w14:paraId="6EBC8EE2" w14:textId="77777777" w:rsidR="00040AA9" w:rsidRPr="00171D40" w:rsidRDefault="00040AA9" w:rsidP="00040AA9">
      <w:pPr>
        <w:rPr>
          <w:rFonts w:ascii="Arial" w:hAnsi="Arial" w:cs="Arial"/>
          <w:color w:val="000000" w:themeColor="text1"/>
        </w:rPr>
      </w:pPr>
      <w:r w:rsidRPr="00171D40">
        <w:rPr>
          <w:rFonts w:ascii="Arial" w:hAnsi="Arial" w:cs="Arial"/>
          <w:color w:val="000000" w:themeColor="text1"/>
        </w:rPr>
        <w:t>Please indicate at least two Field of Research (</w:t>
      </w:r>
      <w:proofErr w:type="spellStart"/>
      <w:r w:rsidRPr="00171D40">
        <w:rPr>
          <w:rFonts w:ascii="Arial" w:hAnsi="Arial" w:cs="Arial"/>
          <w:color w:val="000000" w:themeColor="text1"/>
        </w:rPr>
        <w:t>FoR</w:t>
      </w:r>
      <w:proofErr w:type="spellEnd"/>
      <w:r w:rsidRPr="00171D40">
        <w:rPr>
          <w:rFonts w:ascii="Arial" w:hAnsi="Arial" w:cs="Arial"/>
          <w:color w:val="000000" w:themeColor="text1"/>
        </w:rPr>
        <w:t xml:space="preserve">) codes to a </w:t>
      </w:r>
      <w:proofErr w:type="gramStart"/>
      <w:r w:rsidRPr="00171D40">
        <w:rPr>
          <w:rFonts w:ascii="Arial" w:hAnsi="Arial" w:cs="Arial"/>
          <w:color w:val="000000" w:themeColor="text1"/>
        </w:rPr>
        <w:t>six digit</w:t>
      </w:r>
      <w:proofErr w:type="gramEnd"/>
      <w:r w:rsidRPr="00171D40">
        <w:rPr>
          <w:rFonts w:ascii="Arial" w:hAnsi="Arial" w:cs="Arial"/>
          <w:color w:val="000000" w:themeColor="text1"/>
        </w:rPr>
        <w:t xml:space="preserve"> level involved in this project. Refer</w:t>
      </w:r>
      <w:r w:rsidR="006377A6">
        <w:rPr>
          <w:rFonts w:ascii="Arial" w:hAnsi="Arial" w:cs="Arial"/>
          <w:color w:val="000000" w:themeColor="text1"/>
        </w:rPr>
        <w:t xml:space="preserve"> </w:t>
      </w:r>
      <w:hyperlink r:id="rId11" w:history="1">
        <w:r w:rsidR="006377A6" w:rsidRPr="006377A6">
          <w:rPr>
            <w:rStyle w:val="Hyperlink"/>
            <w:rFonts w:ascii="Arial" w:hAnsi="Arial" w:cs="Arial"/>
          </w:rPr>
          <w:t>https://staff.unimelb.edu.au/research/research-systems/reporting/for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2407"/>
        <w:gridCol w:w="2407"/>
        <w:gridCol w:w="2407"/>
      </w:tblGrid>
      <w:tr w:rsidR="00F46450" w:rsidRPr="00171D40" w14:paraId="07DF7EAE" w14:textId="77777777">
        <w:tc>
          <w:tcPr>
            <w:tcW w:w="1250" w:type="pct"/>
            <w:shd w:val="clear" w:color="auto" w:fill="FFF2CC" w:themeFill="accent4" w:themeFillTint="33"/>
            <w:vAlign w:val="center"/>
          </w:tcPr>
          <w:p w14:paraId="52C2731B" w14:textId="77777777" w:rsidR="00040AA9" w:rsidRPr="00171D40" w:rsidRDefault="00040AA9" w:rsidP="008039AA">
            <w:pPr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spellStart"/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FoR</w:t>
            </w:r>
            <w:proofErr w:type="spellEnd"/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1</w:t>
            </w:r>
          </w:p>
        </w:tc>
        <w:tc>
          <w:tcPr>
            <w:tcW w:w="1250" w:type="pct"/>
            <w:shd w:val="clear" w:color="auto" w:fill="FFF2CC" w:themeFill="accent4" w:themeFillTint="33"/>
            <w:vAlign w:val="center"/>
          </w:tcPr>
          <w:p w14:paraId="08C6A828" w14:textId="77777777" w:rsidR="00040AA9" w:rsidRPr="00171D40" w:rsidRDefault="00040AA9" w:rsidP="008039AA">
            <w:pPr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spellStart"/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FoR</w:t>
            </w:r>
            <w:proofErr w:type="spellEnd"/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2</w:t>
            </w:r>
          </w:p>
        </w:tc>
        <w:tc>
          <w:tcPr>
            <w:tcW w:w="1250" w:type="pct"/>
            <w:shd w:val="clear" w:color="auto" w:fill="FFF2CC" w:themeFill="accent4" w:themeFillTint="33"/>
            <w:vAlign w:val="center"/>
          </w:tcPr>
          <w:p w14:paraId="482DB5BC" w14:textId="77777777" w:rsidR="00040AA9" w:rsidRPr="00171D40" w:rsidRDefault="00040AA9" w:rsidP="008039AA">
            <w:pPr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spellStart"/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FoR</w:t>
            </w:r>
            <w:proofErr w:type="spellEnd"/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1250" w:type="pct"/>
            <w:shd w:val="clear" w:color="auto" w:fill="FFF2CC" w:themeFill="accent4" w:themeFillTint="33"/>
            <w:vAlign w:val="center"/>
          </w:tcPr>
          <w:p w14:paraId="1CA1D7C6" w14:textId="77777777" w:rsidR="00040AA9" w:rsidRPr="00171D40" w:rsidRDefault="00040AA9" w:rsidP="008039AA">
            <w:pPr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spellStart"/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FoR</w:t>
            </w:r>
            <w:proofErr w:type="spellEnd"/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4</w:t>
            </w:r>
          </w:p>
        </w:tc>
      </w:tr>
      <w:tr w:rsidR="00F46450" w:rsidRPr="00171D40" w14:paraId="7E9C6CD2" w14:textId="77777777">
        <w:tc>
          <w:tcPr>
            <w:tcW w:w="1250" w:type="pct"/>
          </w:tcPr>
          <w:p w14:paraId="240B9215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50" w:type="pct"/>
          </w:tcPr>
          <w:p w14:paraId="6AF0044C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50" w:type="pct"/>
          </w:tcPr>
          <w:p w14:paraId="14E1BB31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50" w:type="pct"/>
          </w:tcPr>
          <w:p w14:paraId="32D709B6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5207AF19" w14:textId="77777777" w:rsidR="00040AA9" w:rsidRPr="00171D40" w:rsidRDefault="00040AA9" w:rsidP="00040AA9">
      <w:pPr>
        <w:pStyle w:val="Heading2"/>
        <w:rPr>
          <w:color w:val="000000" w:themeColor="text1"/>
        </w:rPr>
      </w:pPr>
      <w:r w:rsidRPr="00171D40">
        <w:rPr>
          <w:color w:val="000000" w:themeColor="text1"/>
        </w:rPr>
        <w:t>Please identify up to five key words or phrases to describe your project:</w:t>
      </w:r>
    </w:p>
    <w:p w14:paraId="0BD520D6" w14:textId="77777777" w:rsidR="00040AA9" w:rsidRPr="00171D40" w:rsidRDefault="00040AA9" w:rsidP="00040AA9">
      <w:pPr>
        <w:pStyle w:val="ListParagraph"/>
        <w:numPr>
          <w:ilvl w:val="0"/>
          <w:numId w:val="4"/>
        </w:numPr>
        <w:pBdr>
          <w:bottom w:val="single" w:sz="4" w:space="1" w:color="FFFFFF"/>
        </w:pBdr>
        <w:spacing w:before="0" w:after="0" w:line="276" w:lineRule="auto"/>
        <w:ind w:left="714" w:hanging="357"/>
        <w:rPr>
          <w:color w:val="000000" w:themeColor="text1"/>
        </w:rPr>
      </w:pPr>
      <w:r w:rsidRPr="00171D40">
        <w:rPr>
          <w:color w:val="000000" w:themeColor="text1"/>
        </w:rPr>
        <w:t xml:space="preserve"> </w:t>
      </w:r>
    </w:p>
    <w:p w14:paraId="0A59618D" w14:textId="77777777" w:rsidR="00040AA9" w:rsidRPr="00171D40" w:rsidRDefault="00040AA9" w:rsidP="00040AA9">
      <w:pPr>
        <w:pStyle w:val="ListParagraph"/>
        <w:numPr>
          <w:ilvl w:val="0"/>
          <w:numId w:val="4"/>
        </w:numPr>
        <w:pBdr>
          <w:bottom w:val="single" w:sz="4" w:space="1" w:color="FFFFFF"/>
        </w:pBdr>
        <w:spacing w:before="0" w:after="0" w:line="276" w:lineRule="auto"/>
        <w:ind w:left="714" w:hanging="357"/>
        <w:rPr>
          <w:color w:val="000000" w:themeColor="text1"/>
        </w:rPr>
      </w:pPr>
      <w:r w:rsidRPr="00171D40">
        <w:rPr>
          <w:color w:val="000000" w:themeColor="text1"/>
        </w:rPr>
        <w:t xml:space="preserve"> </w:t>
      </w:r>
    </w:p>
    <w:p w14:paraId="22000D5B" w14:textId="77777777" w:rsidR="00040AA9" w:rsidRPr="00171D40" w:rsidRDefault="00040AA9" w:rsidP="00040AA9">
      <w:pPr>
        <w:pStyle w:val="ListParagraph"/>
        <w:numPr>
          <w:ilvl w:val="0"/>
          <w:numId w:val="4"/>
        </w:numPr>
        <w:pBdr>
          <w:bottom w:val="single" w:sz="4" w:space="1" w:color="FFFFFF"/>
        </w:pBdr>
        <w:spacing w:before="0" w:after="0" w:line="276" w:lineRule="auto"/>
        <w:ind w:left="714" w:hanging="357"/>
        <w:rPr>
          <w:color w:val="000000" w:themeColor="text1"/>
        </w:rPr>
      </w:pPr>
      <w:r w:rsidRPr="00171D40">
        <w:rPr>
          <w:color w:val="000000" w:themeColor="text1"/>
        </w:rPr>
        <w:t xml:space="preserve"> </w:t>
      </w:r>
    </w:p>
    <w:p w14:paraId="770D1932" w14:textId="77777777" w:rsidR="00040AA9" w:rsidRPr="00171D40" w:rsidRDefault="00040AA9" w:rsidP="00040AA9">
      <w:pPr>
        <w:pStyle w:val="ListParagraph"/>
        <w:numPr>
          <w:ilvl w:val="0"/>
          <w:numId w:val="4"/>
        </w:numPr>
        <w:pBdr>
          <w:bottom w:val="single" w:sz="4" w:space="1" w:color="FFFFFF"/>
        </w:pBdr>
        <w:spacing w:before="0" w:after="0" w:line="276" w:lineRule="auto"/>
        <w:ind w:left="714" w:hanging="357"/>
        <w:rPr>
          <w:color w:val="000000" w:themeColor="text1"/>
        </w:rPr>
      </w:pPr>
      <w:r w:rsidRPr="00171D40">
        <w:rPr>
          <w:color w:val="000000" w:themeColor="text1"/>
        </w:rPr>
        <w:t xml:space="preserve"> </w:t>
      </w:r>
    </w:p>
    <w:p w14:paraId="4C8C9BC2" w14:textId="77777777" w:rsidR="00157C84" w:rsidRDefault="00040AA9" w:rsidP="00157C84">
      <w:pPr>
        <w:pStyle w:val="ListParagraph"/>
        <w:numPr>
          <w:ilvl w:val="0"/>
          <w:numId w:val="4"/>
        </w:numPr>
        <w:pBdr>
          <w:bottom w:val="single" w:sz="4" w:space="1" w:color="FFFFFF"/>
        </w:pBdr>
        <w:spacing w:before="0" w:after="0" w:line="276" w:lineRule="auto"/>
        <w:ind w:left="714" w:hanging="357"/>
        <w:rPr>
          <w:color w:val="000000" w:themeColor="text1"/>
        </w:rPr>
      </w:pPr>
      <w:r w:rsidRPr="00171D40">
        <w:rPr>
          <w:color w:val="000000" w:themeColor="text1"/>
        </w:rPr>
        <w:t xml:space="preserve">  </w:t>
      </w:r>
    </w:p>
    <w:p w14:paraId="49404069" w14:textId="77777777" w:rsidR="00157C84" w:rsidRDefault="00157C84" w:rsidP="00157C84">
      <w:pPr>
        <w:pBdr>
          <w:bottom w:val="single" w:sz="4" w:space="1" w:color="FFFFFF"/>
        </w:pBdr>
        <w:spacing w:after="0"/>
        <w:rPr>
          <w:color w:val="000000" w:themeColor="text1"/>
        </w:rPr>
      </w:pPr>
    </w:p>
    <w:p w14:paraId="40F3DB4E" w14:textId="77777777" w:rsidR="00157C84" w:rsidRDefault="00157C84" w:rsidP="00157C84">
      <w:pPr>
        <w:pBdr>
          <w:bottom w:val="single" w:sz="4" w:space="1" w:color="FFFFFF"/>
        </w:pBdr>
        <w:spacing w:after="0"/>
        <w:rPr>
          <w:color w:val="000000" w:themeColor="text1"/>
        </w:rPr>
      </w:pPr>
    </w:p>
    <w:p w14:paraId="66310D09" w14:textId="77777777" w:rsidR="00157C84" w:rsidRDefault="00157C84" w:rsidP="00157C84">
      <w:pPr>
        <w:pBdr>
          <w:bottom w:val="single" w:sz="4" w:space="1" w:color="FFFFFF"/>
        </w:pBdr>
        <w:spacing w:after="0"/>
        <w:rPr>
          <w:color w:val="000000" w:themeColor="text1"/>
        </w:rPr>
      </w:pPr>
    </w:p>
    <w:p w14:paraId="02CDF9F9" w14:textId="77777777" w:rsidR="00157C84" w:rsidRDefault="00157C84" w:rsidP="00157C84">
      <w:pPr>
        <w:pBdr>
          <w:bottom w:val="single" w:sz="4" w:space="1" w:color="FFFFFF"/>
        </w:pBdr>
        <w:spacing w:after="0"/>
        <w:rPr>
          <w:color w:val="000000" w:themeColor="text1"/>
        </w:rPr>
      </w:pPr>
    </w:p>
    <w:p w14:paraId="32FB87EB" w14:textId="77777777" w:rsidR="00F46450" w:rsidRPr="00157C84" w:rsidRDefault="00F46450" w:rsidP="00157C84">
      <w:pPr>
        <w:pBdr>
          <w:bottom w:val="single" w:sz="4" w:space="1" w:color="FFFFFF"/>
        </w:pBdr>
        <w:spacing w:after="0"/>
        <w:rPr>
          <w:color w:val="000000" w:themeColor="text1"/>
        </w:rPr>
      </w:pPr>
    </w:p>
    <w:p w14:paraId="769A20A1" w14:textId="77777777" w:rsidR="00040AA9" w:rsidRPr="00171D40" w:rsidRDefault="00040AA9" w:rsidP="00040AA9">
      <w:pPr>
        <w:pStyle w:val="Heading2"/>
        <w:rPr>
          <w:color w:val="000000" w:themeColor="text1"/>
        </w:rPr>
      </w:pPr>
      <w:r w:rsidRPr="00171D40">
        <w:rPr>
          <w:color w:val="000000" w:themeColor="text1"/>
        </w:rPr>
        <w:lastRenderedPageBreak/>
        <w:t>Financial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3"/>
        <w:gridCol w:w="5985"/>
      </w:tblGrid>
      <w:tr w:rsidR="00F46450" w:rsidRPr="008039AA" w14:paraId="56C3710D" w14:textId="77777777" w:rsidTr="16D0718B">
        <w:tc>
          <w:tcPr>
            <w:tcW w:w="1892" w:type="pct"/>
            <w:shd w:val="clear" w:color="auto" w:fill="FFF2CC" w:themeFill="accent4" w:themeFillTint="33"/>
          </w:tcPr>
          <w:p w14:paraId="76DA73E9" w14:textId="77777777" w:rsidR="006C1838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039AA">
              <w:rPr>
                <w:rFonts w:ascii="Arial" w:hAnsi="Arial" w:cs="Arial"/>
                <w:b/>
                <w:color w:val="000000" w:themeColor="text1"/>
                <w:sz w:val="20"/>
              </w:rPr>
              <w:t>Amount applied for</w:t>
            </w:r>
            <w:r w:rsidR="00BD508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6C1838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research stream </w:t>
            </w:r>
          </w:p>
          <w:p w14:paraId="11E2C4AA" w14:textId="5DC44288" w:rsidR="00040AA9" w:rsidRPr="008039AA" w:rsidRDefault="002D1955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sz w:val="20"/>
              </w:rPr>
              <w:t>(Maximum request amount: $10,000)</w:t>
            </w:r>
          </w:p>
        </w:tc>
        <w:tc>
          <w:tcPr>
            <w:tcW w:w="3108" w:type="pct"/>
          </w:tcPr>
          <w:p w14:paraId="439F711E" w14:textId="77777777" w:rsidR="00040AA9" w:rsidRPr="008039AA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039AA">
              <w:rPr>
                <w:rFonts w:ascii="Arial" w:hAnsi="Arial" w:cs="Arial"/>
                <w:b/>
                <w:color w:val="000000" w:themeColor="text1"/>
                <w:sz w:val="20"/>
              </w:rPr>
              <w:t>$</w:t>
            </w:r>
          </w:p>
        </w:tc>
      </w:tr>
      <w:tr w:rsidR="006C1838" w:rsidRPr="008039AA" w14:paraId="7C12E257" w14:textId="77777777" w:rsidTr="16D0718B">
        <w:tc>
          <w:tcPr>
            <w:tcW w:w="1892" w:type="pct"/>
            <w:shd w:val="clear" w:color="auto" w:fill="FFF2CC" w:themeFill="accent4" w:themeFillTint="33"/>
          </w:tcPr>
          <w:p w14:paraId="131E13E3" w14:textId="77777777" w:rsidR="006C1838" w:rsidRDefault="006C1838" w:rsidP="008039AA">
            <w:pPr>
              <w:spacing w:before="100" w:after="100"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Amount applied for </w:t>
            </w:r>
            <w:r w:rsidR="00424A82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translation and impact stream </w:t>
            </w:r>
          </w:p>
          <w:p w14:paraId="33B73121" w14:textId="1E7D76EC" w:rsidR="00424A82" w:rsidRPr="008039AA" w:rsidRDefault="00424A82" w:rsidP="008039AA">
            <w:pPr>
              <w:spacing w:before="100" w:after="100"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sz w:val="20"/>
              </w:rPr>
              <w:t>(</w:t>
            </w:r>
            <w:r w:rsidR="002D1955">
              <w:rPr>
                <w:sz w:val="20"/>
              </w:rPr>
              <w:t>M</w:t>
            </w:r>
            <w:r>
              <w:rPr>
                <w:sz w:val="20"/>
              </w:rPr>
              <w:t xml:space="preserve">aximum </w:t>
            </w:r>
            <w:r w:rsidR="002D1955">
              <w:rPr>
                <w:sz w:val="20"/>
              </w:rPr>
              <w:t xml:space="preserve">request amount: </w:t>
            </w:r>
            <w:r>
              <w:rPr>
                <w:sz w:val="20"/>
              </w:rPr>
              <w:t>$5,000)</w:t>
            </w:r>
          </w:p>
        </w:tc>
        <w:tc>
          <w:tcPr>
            <w:tcW w:w="3108" w:type="pct"/>
          </w:tcPr>
          <w:p w14:paraId="15E48D71" w14:textId="77777777" w:rsidR="006C1838" w:rsidRPr="008039AA" w:rsidRDefault="006C1838" w:rsidP="008039AA">
            <w:pPr>
              <w:spacing w:before="100" w:after="100"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F46450" w:rsidRPr="008039AA" w14:paraId="7876B59E" w14:textId="77777777" w:rsidTr="16D0718B">
        <w:tc>
          <w:tcPr>
            <w:tcW w:w="1892" w:type="pct"/>
            <w:shd w:val="clear" w:color="auto" w:fill="FFF2CC" w:themeFill="accent4" w:themeFillTint="33"/>
          </w:tcPr>
          <w:p w14:paraId="2E1BD84D" w14:textId="77777777" w:rsidR="00040AA9" w:rsidRPr="008039AA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039AA">
              <w:rPr>
                <w:rFonts w:ascii="Arial" w:hAnsi="Arial" w:cs="Arial"/>
                <w:b/>
                <w:color w:val="000000" w:themeColor="text1"/>
                <w:sz w:val="20"/>
              </w:rPr>
              <w:t>Administering Faculty</w:t>
            </w:r>
          </w:p>
        </w:tc>
        <w:tc>
          <w:tcPr>
            <w:tcW w:w="3108" w:type="pct"/>
          </w:tcPr>
          <w:p w14:paraId="7D45C3D5" w14:textId="77777777" w:rsidR="00040AA9" w:rsidRPr="008039AA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46450" w:rsidRPr="008039AA" w14:paraId="774FF128" w14:textId="77777777" w:rsidTr="16D0718B">
        <w:tc>
          <w:tcPr>
            <w:tcW w:w="1892" w:type="pct"/>
            <w:shd w:val="clear" w:color="auto" w:fill="FFF2CC" w:themeFill="accent4" w:themeFillTint="33"/>
          </w:tcPr>
          <w:p w14:paraId="7D225652" w14:textId="77777777" w:rsidR="00040AA9" w:rsidRPr="008039AA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039AA">
              <w:rPr>
                <w:rFonts w:ascii="Arial" w:hAnsi="Arial" w:cs="Arial"/>
                <w:b/>
                <w:color w:val="000000" w:themeColor="text1"/>
                <w:sz w:val="20"/>
              </w:rPr>
              <w:t>Faculty finance officer details:</w:t>
            </w:r>
          </w:p>
        </w:tc>
        <w:tc>
          <w:tcPr>
            <w:tcW w:w="3108" w:type="pct"/>
          </w:tcPr>
          <w:p w14:paraId="29568598" w14:textId="77777777" w:rsidR="00040AA9" w:rsidRPr="008039AA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46450" w:rsidRPr="008039AA" w14:paraId="2EA7AB34" w14:textId="77777777" w:rsidTr="16D0718B">
        <w:tc>
          <w:tcPr>
            <w:tcW w:w="1892" w:type="pct"/>
            <w:shd w:val="clear" w:color="auto" w:fill="FFF2CC" w:themeFill="accent4" w:themeFillTint="33"/>
          </w:tcPr>
          <w:p w14:paraId="50E37CAC" w14:textId="77777777" w:rsidR="00040AA9" w:rsidRPr="008039AA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039AA">
              <w:rPr>
                <w:rFonts w:ascii="Arial" w:hAnsi="Arial" w:cs="Arial"/>
                <w:b/>
                <w:color w:val="000000" w:themeColor="text1"/>
                <w:sz w:val="20"/>
              </w:rPr>
              <w:t>Name:</w:t>
            </w:r>
          </w:p>
        </w:tc>
        <w:tc>
          <w:tcPr>
            <w:tcW w:w="3108" w:type="pct"/>
          </w:tcPr>
          <w:p w14:paraId="4232B71D" w14:textId="77777777" w:rsidR="00040AA9" w:rsidRPr="008039AA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46450" w:rsidRPr="008039AA" w14:paraId="45618898" w14:textId="77777777" w:rsidTr="16D0718B">
        <w:trPr>
          <w:trHeight w:val="64"/>
        </w:trPr>
        <w:tc>
          <w:tcPr>
            <w:tcW w:w="1892" w:type="pct"/>
            <w:shd w:val="clear" w:color="auto" w:fill="FFF2CC" w:themeFill="accent4" w:themeFillTint="33"/>
          </w:tcPr>
          <w:p w14:paraId="715FB14B" w14:textId="77777777" w:rsidR="00040AA9" w:rsidRPr="008039AA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039AA">
              <w:rPr>
                <w:rFonts w:ascii="Arial" w:hAnsi="Arial" w:cs="Arial"/>
                <w:b/>
                <w:color w:val="000000" w:themeColor="text1"/>
                <w:sz w:val="20"/>
              </w:rPr>
              <w:t>Phone:</w:t>
            </w:r>
          </w:p>
        </w:tc>
        <w:tc>
          <w:tcPr>
            <w:tcW w:w="3108" w:type="pct"/>
          </w:tcPr>
          <w:p w14:paraId="7F218E6B" w14:textId="77777777" w:rsidR="00040AA9" w:rsidRPr="008039AA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F46450" w:rsidRPr="008039AA" w14:paraId="06DD9C09" w14:textId="77777777" w:rsidTr="16D0718B">
        <w:trPr>
          <w:trHeight w:val="63"/>
        </w:trPr>
        <w:tc>
          <w:tcPr>
            <w:tcW w:w="1892" w:type="pct"/>
            <w:shd w:val="clear" w:color="auto" w:fill="FFF2CC" w:themeFill="accent4" w:themeFillTint="33"/>
          </w:tcPr>
          <w:p w14:paraId="49C21472" w14:textId="77777777" w:rsidR="00040AA9" w:rsidRPr="008039AA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039AA">
              <w:rPr>
                <w:rFonts w:ascii="Arial" w:hAnsi="Arial" w:cs="Arial"/>
                <w:b/>
                <w:color w:val="000000" w:themeColor="text1"/>
                <w:sz w:val="20"/>
              </w:rPr>
              <w:t>Email:</w:t>
            </w:r>
          </w:p>
        </w:tc>
        <w:tc>
          <w:tcPr>
            <w:tcW w:w="3108" w:type="pct"/>
          </w:tcPr>
          <w:p w14:paraId="35974277" w14:textId="77777777" w:rsidR="00040AA9" w:rsidRPr="008039AA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</w:tbl>
    <w:p w14:paraId="7EB7BFB6" w14:textId="77777777" w:rsidR="00040AA9" w:rsidRPr="00171D40" w:rsidRDefault="00040AA9" w:rsidP="00040AA9">
      <w:pPr>
        <w:pStyle w:val="Heading2"/>
        <w:rPr>
          <w:color w:val="000000" w:themeColor="text1"/>
        </w:rPr>
      </w:pPr>
      <w:r w:rsidRPr="00171D40">
        <w:rPr>
          <w:color w:val="000000" w:themeColor="text1"/>
        </w:rPr>
        <w:t>Other Funding</w:t>
      </w:r>
    </w:p>
    <w:p w14:paraId="6A429D07" w14:textId="77777777" w:rsidR="00040AA9" w:rsidRPr="00171D40" w:rsidRDefault="00040AA9" w:rsidP="00040AA9">
      <w:pPr>
        <w:rPr>
          <w:rFonts w:ascii="Arial" w:hAnsi="Arial" w:cs="Arial"/>
          <w:color w:val="000000" w:themeColor="text1"/>
        </w:rPr>
      </w:pPr>
      <w:r w:rsidRPr="00171D40">
        <w:rPr>
          <w:rFonts w:ascii="Arial" w:hAnsi="Arial" w:cs="Arial"/>
          <w:color w:val="000000" w:themeColor="text1"/>
        </w:rPr>
        <w:t>Please provide details of any other internal or external funding support provided or sought for the proposed project in the last 12 months</w:t>
      </w:r>
      <w:r w:rsidR="002803D6">
        <w:rPr>
          <w:rFonts w:ascii="Arial" w:hAnsi="Arial" w:cs="Arial"/>
          <w:color w:val="000000" w:themeColor="text1"/>
        </w:rPr>
        <w:t xml:space="preserve"> (this does not include any funds being sought via the pitch panel)</w:t>
      </w:r>
      <w:r w:rsidRPr="00171D40">
        <w:rPr>
          <w:rFonts w:ascii="Arial" w:hAnsi="Arial" w:cs="Arial"/>
          <w:color w:val="000000" w:themeColor="text1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1234"/>
        <w:gridCol w:w="1273"/>
        <w:gridCol w:w="4874"/>
      </w:tblGrid>
      <w:tr w:rsidR="00F46450" w:rsidRPr="00171D40" w14:paraId="3E44E8A2" w14:textId="77777777">
        <w:tc>
          <w:tcPr>
            <w:tcW w:w="1172" w:type="pct"/>
            <w:shd w:val="clear" w:color="auto" w:fill="FFF2CC" w:themeFill="accent4" w:themeFillTint="33"/>
          </w:tcPr>
          <w:p w14:paraId="188F15BF" w14:textId="77777777" w:rsidR="00040AA9" w:rsidRPr="00171D40" w:rsidRDefault="00040AA9" w:rsidP="008039AA">
            <w:pPr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Name of scheme</w:t>
            </w:r>
          </w:p>
        </w:tc>
        <w:tc>
          <w:tcPr>
            <w:tcW w:w="646" w:type="pct"/>
            <w:shd w:val="clear" w:color="auto" w:fill="FFF2CC" w:themeFill="accent4" w:themeFillTint="33"/>
          </w:tcPr>
          <w:p w14:paraId="4442120F" w14:textId="77777777" w:rsidR="00040AA9" w:rsidRPr="00171D40" w:rsidRDefault="00040AA9" w:rsidP="008039AA">
            <w:pPr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$ value requested</w:t>
            </w:r>
          </w:p>
        </w:tc>
        <w:tc>
          <w:tcPr>
            <w:tcW w:w="646" w:type="pct"/>
            <w:shd w:val="clear" w:color="auto" w:fill="FFF2CC" w:themeFill="accent4" w:themeFillTint="33"/>
          </w:tcPr>
          <w:p w14:paraId="35BBA2D7" w14:textId="77777777" w:rsidR="00040AA9" w:rsidRPr="00171D40" w:rsidRDefault="00040AA9" w:rsidP="008039AA">
            <w:pPr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Successful Y/N</w:t>
            </w:r>
          </w:p>
        </w:tc>
        <w:tc>
          <w:tcPr>
            <w:tcW w:w="2536" w:type="pct"/>
            <w:shd w:val="clear" w:color="auto" w:fill="FFF2CC" w:themeFill="accent4" w:themeFillTint="33"/>
          </w:tcPr>
          <w:p w14:paraId="7A62E054" w14:textId="77777777" w:rsidR="00040AA9" w:rsidRPr="00171D40" w:rsidRDefault="00040AA9" w:rsidP="008039AA">
            <w:pPr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How does the proposed activity differ from that previously requested?</w:t>
            </w:r>
          </w:p>
        </w:tc>
      </w:tr>
      <w:tr w:rsidR="00F46450" w:rsidRPr="00171D40" w14:paraId="49880616" w14:textId="77777777">
        <w:tc>
          <w:tcPr>
            <w:tcW w:w="1172" w:type="pct"/>
          </w:tcPr>
          <w:p w14:paraId="749D5AE7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46" w:type="pct"/>
          </w:tcPr>
          <w:p w14:paraId="53B537C5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46" w:type="pct"/>
          </w:tcPr>
          <w:p w14:paraId="6A29511D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536" w:type="pct"/>
          </w:tcPr>
          <w:p w14:paraId="4E19A97D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46450" w:rsidRPr="00171D40" w14:paraId="561845A4" w14:textId="77777777">
        <w:tc>
          <w:tcPr>
            <w:tcW w:w="1172" w:type="pct"/>
          </w:tcPr>
          <w:p w14:paraId="025E667E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46" w:type="pct"/>
          </w:tcPr>
          <w:p w14:paraId="7A8EA3D8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46" w:type="pct"/>
          </w:tcPr>
          <w:p w14:paraId="4D309EE4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536" w:type="pct"/>
          </w:tcPr>
          <w:p w14:paraId="5D4C6053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46450" w:rsidRPr="00171D40" w14:paraId="1128A16A" w14:textId="77777777">
        <w:tc>
          <w:tcPr>
            <w:tcW w:w="1172" w:type="pct"/>
          </w:tcPr>
          <w:p w14:paraId="7C347738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46" w:type="pct"/>
          </w:tcPr>
          <w:p w14:paraId="03CEACF6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46" w:type="pct"/>
          </w:tcPr>
          <w:p w14:paraId="2ACE1889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536" w:type="pct"/>
          </w:tcPr>
          <w:p w14:paraId="3F8FF7F7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46450" w:rsidRPr="00171D40" w14:paraId="345B4322" w14:textId="77777777">
        <w:tc>
          <w:tcPr>
            <w:tcW w:w="1172" w:type="pct"/>
          </w:tcPr>
          <w:p w14:paraId="5EC51B73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46" w:type="pct"/>
          </w:tcPr>
          <w:p w14:paraId="4ABAF09B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46" w:type="pct"/>
          </w:tcPr>
          <w:p w14:paraId="00AD3E62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536" w:type="pct"/>
          </w:tcPr>
          <w:p w14:paraId="113EE170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46450" w:rsidRPr="00171D40" w14:paraId="6EE89E95" w14:textId="77777777">
        <w:tc>
          <w:tcPr>
            <w:tcW w:w="1172" w:type="pct"/>
          </w:tcPr>
          <w:p w14:paraId="2C2B2C3B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46" w:type="pct"/>
          </w:tcPr>
          <w:p w14:paraId="0F4CB076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46" w:type="pct"/>
          </w:tcPr>
          <w:p w14:paraId="0C1A529C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536" w:type="pct"/>
          </w:tcPr>
          <w:p w14:paraId="68DFDB30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46450" w:rsidRPr="00171D40" w14:paraId="7A6869D5" w14:textId="77777777">
        <w:tc>
          <w:tcPr>
            <w:tcW w:w="1172" w:type="pct"/>
          </w:tcPr>
          <w:p w14:paraId="6D18B010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46" w:type="pct"/>
          </w:tcPr>
          <w:p w14:paraId="6727526B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46" w:type="pct"/>
          </w:tcPr>
          <w:p w14:paraId="6A91AF68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536" w:type="pct"/>
          </w:tcPr>
          <w:p w14:paraId="72030F21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46450" w:rsidRPr="00171D40" w14:paraId="2550FB24" w14:textId="77777777">
        <w:tc>
          <w:tcPr>
            <w:tcW w:w="1172" w:type="pct"/>
          </w:tcPr>
          <w:p w14:paraId="12B11288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46" w:type="pct"/>
          </w:tcPr>
          <w:p w14:paraId="2E20B284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46" w:type="pct"/>
          </w:tcPr>
          <w:p w14:paraId="376D33E4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536" w:type="pct"/>
          </w:tcPr>
          <w:p w14:paraId="736C85AC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46450" w:rsidRPr="00171D40" w14:paraId="0D871E33" w14:textId="77777777">
        <w:tc>
          <w:tcPr>
            <w:tcW w:w="1172" w:type="pct"/>
          </w:tcPr>
          <w:p w14:paraId="2EBF5E09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46" w:type="pct"/>
          </w:tcPr>
          <w:p w14:paraId="7E873D75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46" w:type="pct"/>
          </w:tcPr>
          <w:p w14:paraId="254DA891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536" w:type="pct"/>
          </w:tcPr>
          <w:p w14:paraId="2F488E48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139E4D4B" w14:textId="77777777" w:rsidR="00F46450" w:rsidRPr="00171D40" w:rsidRDefault="00F46450" w:rsidP="00F46450">
      <w:pPr>
        <w:pStyle w:val="Heading2"/>
        <w:numPr>
          <w:ilvl w:val="0"/>
          <w:numId w:val="0"/>
        </w:numPr>
        <w:ind w:left="426" w:hanging="426"/>
        <w:rPr>
          <w:color w:val="000000" w:themeColor="text1"/>
        </w:rPr>
      </w:pPr>
    </w:p>
    <w:p w14:paraId="3B07E3A7" w14:textId="77777777" w:rsidR="00F46450" w:rsidRPr="00171D40" w:rsidRDefault="00F46450" w:rsidP="00F46450">
      <w:pPr>
        <w:rPr>
          <w:rFonts w:ascii="Arial" w:hAnsi="Arial" w:cs="Arial"/>
        </w:rPr>
      </w:pPr>
    </w:p>
    <w:p w14:paraId="38B55A5B" w14:textId="77777777" w:rsidR="00F46450" w:rsidRPr="00171D40" w:rsidRDefault="00F46450" w:rsidP="00F46450">
      <w:pPr>
        <w:rPr>
          <w:rFonts w:ascii="Arial" w:hAnsi="Arial" w:cs="Arial"/>
        </w:rPr>
      </w:pPr>
    </w:p>
    <w:p w14:paraId="205822FC" w14:textId="77777777" w:rsidR="008039AA" w:rsidRDefault="008039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42F3C9" w14:textId="77777777" w:rsidR="00040AA9" w:rsidRPr="00171D40" w:rsidRDefault="00040AA9" w:rsidP="00040AA9">
      <w:pPr>
        <w:pStyle w:val="Heading2"/>
        <w:rPr>
          <w:color w:val="000000" w:themeColor="text1"/>
        </w:rPr>
      </w:pPr>
      <w:r w:rsidRPr="00171D40">
        <w:rPr>
          <w:color w:val="000000" w:themeColor="text1"/>
        </w:rPr>
        <w:lastRenderedPageBreak/>
        <w:t>Certification by Chief Investigator</w:t>
      </w:r>
    </w:p>
    <w:p w14:paraId="538F68D8" w14:textId="77777777" w:rsidR="00040AA9" w:rsidRPr="00171D40" w:rsidRDefault="00040AA9" w:rsidP="00040AA9">
      <w:pPr>
        <w:spacing w:line="264" w:lineRule="auto"/>
        <w:rPr>
          <w:rFonts w:ascii="Arial" w:hAnsi="Arial" w:cs="Arial"/>
          <w:color w:val="000000" w:themeColor="text1"/>
        </w:rPr>
      </w:pPr>
      <w:r w:rsidRPr="00171D40">
        <w:rPr>
          <w:rFonts w:ascii="Arial" w:hAnsi="Arial" w:cs="Arial"/>
          <w:color w:val="000000" w:themeColor="text1"/>
        </w:rPr>
        <w:t>In submitting this application, the Chief Investigator affirms that:</w:t>
      </w:r>
    </w:p>
    <w:p w14:paraId="3FB60601" w14:textId="77777777" w:rsidR="00040AA9" w:rsidRPr="00171D40" w:rsidRDefault="00040AA9" w:rsidP="00040AA9">
      <w:pPr>
        <w:pStyle w:val="Heading5"/>
        <w:numPr>
          <w:ilvl w:val="0"/>
          <w:numId w:val="1"/>
        </w:numPr>
        <w:tabs>
          <w:tab w:val="left" w:pos="851"/>
        </w:tabs>
        <w:ind w:left="284" w:hanging="284"/>
        <w:rPr>
          <w:rFonts w:ascii="Arial" w:hAnsi="Arial" w:cs="Arial"/>
          <w:color w:val="000000" w:themeColor="text1"/>
        </w:rPr>
      </w:pPr>
      <w:r w:rsidRPr="00171D40">
        <w:rPr>
          <w:rFonts w:ascii="Arial" w:hAnsi="Arial" w:cs="Arial"/>
          <w:color w:val="000000" w:themeColor="text1"/>
        </w:rPr>
        <w:t>The Chief Investigator bears full responsibility for the conduct of the activity.</w:t>
      </w:r>
    </w:p>
    <w:p w14:paraId="45111E8B" w14:textId="2D7FA959" w:rsidR="00040AA9" w:rsidRPr="00171D40" w:rsidRDefault="00040AA9" w:rsidP="00040AA9">
      <w:pPr>
        <w:pStyle w:val="Heading5"/>
        <w:numPr>
          <w:ilvl w:val="0"/>
          <w:numId w:val="1"/>
        </w:numPr>
        <w:tabs>
          <w:tab w:val="left" w:pos="851"/>
        </w:tabs>
        <w:ind w:left="284" w:hanging="284"/>
        <w:rPr>
          <w:rFonts w:ascii="Arial" w:hAnsi="Arial" w:cs="Arial"/>
          <w:color w:val="000000" w:themeColor="text1"/>
        </w:rPr>
      </w:pPr>
      <w:r w:rsidRPr="00171D40">
        <w:rPr>
          <w:rFonts w:ascii="Arial" w:hAnsi="Arial" w:cs="Arial"/>
          <w:color w:val="000000" w:themeColor="text1"/>
        </w:rPr>
        <w:t xml:space="preserve">The Chief Investigator holds a salaried academic appointment at the University of Melbourne of at least 0.5 EFT to at least </w:t>
      </w:r>
      <w:r w:rsidR="00FC6B77">
        <w:rPr>
          <w:rFonts w:ascii="Arial" w:hAnsi="Arial" w:cs="Arial"/>
          <w:color w:val="000000" w:themeColor="text1"/>
        </w:rPr>
        <w:t>July</w:t>
      </w:r>
      <w:r w:rsidR="00977AF9">
        <w:rPr>
          <w:rFonts w:ascii="Arial" w:hAnsi="Arial" w:cs="Arial"/>
          <w:color w:val="000000" w:themeColor="text1"/>
        </w:rPr>
        <w:t xml:space="preserve"> 20</w:t>
      </w:r>
      <w:r w:rsidR="00FC6B77">
        <w:rPr>
          <w:rFonts w:ascii="Arial" w:hAnsi="Arial" w:cs="Arial"/>
          <w:color w:val="000000" w:themeColor="text1"/>
        </w:rPr>
        <w:t>2</w:t>
      </w:r>
      <w:r w:rsidR="00DB6816">
        <w:rPr>
          <w:rFonts w:ascii="Arial" w:hAnsi="Arial" w:cs="Arial"/>
          <w:color w:val="000000" w:themeColor="text1"/>
        </w:rPr>
        <w:t>2</w:t>
      </w:r>
      <w:r w:rsidR="00977AF9" w:rsidRPr="00F46450">
        <w:rPr>
          <w:rFonts w:ascii="Arial" w:hAnsi="Arial" w:cs="Arial"/>
          <w:color w:val="000000" w:themeColor="text1"/>
        </w:rPr>
        <w:t>.</w:t>
      </w:r>
    </w:p>
    <w:p w14:paraId="3CCD8D98" w14:textId="77777777" w:rsidR="00040AA9" w:rsidRPr="00171D40" w:rsidRDefault="00040AA9" w:rsidP="00040AA9">
      <w:pPr>
        <w:pStyle w:val="Heading5"/>
        <w:numPr>
          <w:ilvl w:val="0"/>
          <w:numId w:val="1"/>
        </w:numPr>
        <w:tabs>
          <w:tab w:val="left" w:pos="851"/>
        </w:tabs>
        <w:ind w:left="284" w:hanging="284"/>
        <w:rPr>
          <w:rFonts w:ascii="Arial" w:hAnsi="Arial" w:cs="Arial"/>
          <w:color w:val="000000" w:themeColor="text1"/>
        </w:rPr>
      </w:pPr>
      <w:r w:rsidRPr="00171D40">
        <w:rPr>
          <w:rFonts w:ascii="Arial" w:hAnsi="Arial" w:cs="Arial"/>
          <w:color w:val="000000" w:themeColor="text1"/>
        </w:rPr>
        <w:t>The requested funds do not duplicate a project activity supported by another current internal University grant, external grant or research contract.</w:t>
      </w:r>
    </w:p>
    <w:p w14:paraId="34BDC48E" w14:textId="77777777" w:rsidR="00040AA9" w:rsidRPr="00171D40" w:rsidRDefault="00040AA9" w:rsidP="00040AA9">
      <w:pPr>
        <w:pStyle w:val="Heading5"/>
        <w:numPr>
          <w:ilvl w:val="0"/>
          <w:numId w:val="1"/>
        </w:numPr>
        <w:tabs>
          <w:tab w:val="left" w:pos="851"/>
        </w:tabs>
        <w:ind w:left="284" w:hanging="284"/>
        <w:rPr>
          <w:rFonts w:ascii="Arial" w:hAnsi="Arial" w:cs="Arial"/>
          <w:color w:val="000000" w:themeColor="text1"/>
        </w:rPr>
      </w:pPr>
      <w:r w:rsidRPr="00171D40">
        <w:rPr>
          <w:rFonts w:ascii="Arial" w:hAnsi="Arial" w:cs="Arial"/>
          <w:color w:val="000000" w:themeColor="text1"/>
        </w:rPr>
        <w:t>All project team members have consulted appropriately with their Heads and/or Deans and all have the time and basic infrastructure resources to pursue the project concerned within the context of existing research, teaching and higher degree supervision responsibilities.</w:t>
      </w:r>
    </w:p>
    <w:p w14:paraId="6F2A483C" w14:textId="77777777" w:rsidR="00040AA9" w:rsidRPr="00171D40" w:rsidRDefault="00040AA9" w:rsidP="00040AA9">
      <w:pPr>
        <w:pStyle w:val="Heading5"/>
        <w:numPr>
          <w:ilvl w:val="0"/>
          <w:numId w:val="1"/>
        </w:numPr>
        <w:tabs>
          <w:tab w:val="left" w:pos="851"/>
        </w:tabs>
        <w:ind w:left="284" w:hanging="284"/>
        <w:rPr>
          <w:rFonts w:ascii="Arial" w:hAnsi="Arial" w:cs="Arial"/>
          <w:color w:val="000000" w:themeColor="text1"/>
        </w:rPr>
      </w:pPr>
      <w:r w:rsidRPr="00171D40">
        <w:rPr>
          <w:rFonts w:ascii="Arial" w:hAnsi="Arial" w:cs="Arial"/>
          <w:color w:val="000000" w:themeColor="text1"/>
        </w:rPr>
        <w:t>If non-UoM team members are included in the project team, that intellectual property issues have been discussed and agreed, with appropriate agreements in place, if applicable.</w:t>
      </w:r>
    </w:p>
    <w:p w14:paraId="44221F08" w14:textId="77777777" w:rsidR="00040AA9" w:rsidRPr="00171D40" w:rsidRDefault="00040AA9" w:rsidP="00040AA9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6"/>
        <w:gridCol w:w="664"/>
        <w:gridCol w:w="4554"/>
      </w:tblGrid>
      <w:tr w:rsidR="00F46450" w:rsidRPr="00171D40" w14:paraId="30E4161A" w14:textId="77777777"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D4BD9" w14:textId="77777777" w:rsidR="00040AA9" w:rsidRPr="00171D40" w:rsidRDefault="00040AA9" w:rsidP="00686109">
            <w:pPr>
              <w:tabs>
                <w:tab w:val="left" w:pos="360"/>
              </w:tabs>
              <w:spacing w:line="264" w:lineRule="auto"/>
              <w:rPr>
                <w:rFonts w:ascii="Arial" w:hAnsi="Arial" w:cs="Arial"/>
                <w:color w:val="000000" w:themeColor="text1"/>
              </w:rPr>
            </w:pPr>
            <w:r w:rsidRPr="00171D40">
              <w:rPr>
                <w:rFonts w:ascii="Arial" w:hAnsi="Arial" w:cs="Arial"/>
                <w:color w:val="000000" w:themeColor="text1"/>
              </w:rPr>
              <w:t>Signature:</w:t>
            </w:r>
          </w:p>
          <w:p w14:paraId="5523AAC8" w14:textId="77777777" w:rsidR="00040AA9" w:rsidRPr="00171D40" w:rsidRDefault="00040AA9" w:rsidP="00686109">
            <w:pPr>
              <w:tabs>
                <w:tab w:val="left" w:pos="360"/>
              </w:tabs>
              <w:spacing w:line="264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45BAAAC" w14:textId="77777777" w:rsidR="00040AA9" w:rsidRPr="00171D40" w:rsidRDefault="00040AA9" w:rsidP="00686109">
            <w:pPr>
              <w:tabs>
                <w:tab w:val="left" w:pos="360"/>
              </w:tabs>
              <w:spacing w:line="264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F7787" w14:textId="77777777" w:rsidR="00040AA9" w:rsidRPr="00171D40" w:rsidRDefault="00040AA9" w:rsidP="00686109">
            <w:pPr>
              <w:tabs>
                <w:tab w:val="left" w:pos="360"/>
              </w:tabs>
              <w:spacing w:line="264" w:lineRule="auto"/>
              <w:rPr>
                <w:rFonts w:ascii="Arial" w:hAnsi="Arial" w:cs="Arial"/>
                <w:color w:val="000000" w:themeColor="text1"/>
              </w:rPr>
            </w:pPr>
          </w:p>
          <w:p w14:paraId="75895739" w14:textId="77777777" w:rsidR="00040AA9" w:rsidRPr="00171D40" w:rsidRDefault="00040AA9" w:rsidP="00686109">
            <w:pPr>
              <w:tabs>
                <w:tab w:val="left" w:pos="360"/>
              </w:tabs>
              <w:spacing w:line="264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46450" w:rsidRPr="00171D40" w14:paraId="68E67E0F" w14:textId="77777777">
        <w:tc>
          <w:tcPr>
            <w:tcW w:w="3916" w:type="dxa"/>
            <w:tcBorders>
              <w:left w:val="nil"/>
              <w:bottom w:val="nil"/>
              <w:right w:val="nil"/>
            </w:tcBorders>
          </w:tcPr>
          <w:p w14:paraId="3930A89B" w14:textId="77777777" w:rsidR="00040AA9" w:rsidRPr="00171D40" w:rsidRDefault="00040AA9" w:rsidP="00686109">
            <w:pPr>
              <w:tabs>
                <w:tab w:val="left" w:pos="360"/>
              </w:tabs>
              <w:spacing w:line="264" w:lineRule="auto"/>
              <w:rPr>
                <w:rFonts w:ascii="Arial" w:hAnsi="Arial" w:cs="Arial"/>
                <w:color w:val="000000" w:themeColor="text1"/>
              </w:rPr>
            </w:pPr>
            <w:r w:rsidRPr="00171D40">
              <w:rPr>
                <w:rFonts w:ascii="Arial" w:hAnsi="Arial" w:cs="Arial"/>
                <w:color w:val="000000" w:themeColor="text1"/>
              </w:rPr>
              <w:t xml:space="preserve">Name: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AC10EE3" w14:textId="77777777" w:rsidR="00040AA9" w:rsidRPr="00171D40" w:rsidRDefault="00040AA9" w:rsidP="00686109">
            <w:pPr>
              <w:tabs>
                <w:tab w:val="left" w:pos="360"/>
              </w:tabs>
              <w:spacing w:line="264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14:paraId="7B64E65D" w14:textId="77777777" w:rsidR="00040AA9" w:rsidRPr="00171D40" w:rsidRDefault="00040AA9" w:rsidP="00686109">
            <w:pPr>
              <w:tabs>
                <w:tab w:val="left" w:pos="360"/>
              </w:tabs>
              <w:spacing w:line="264" w:lineRule="auto"/>
              <w:rPr>
                <w:rFonts w:ascii="Arial" w:hAnsi="Arial" w:cs="Arial"/>
                <w:color w:val="000000" w:themeColor="text1"/>
              </w:rPr>
            </w:pPr>
            <w:r w:rsidRPr="00171D40">
              <w:rPr>
                <w:rFonts w:ascii="Arial" w:hAnsi="Arial" w:cs="Arial"/>
                <w:color w:val="000000" w:themeColor="text1"/>
              </w:rPr>
              <w:t>Date:</w:t>
            </w:r>
          </w:p>
        </w:tc>
      </w:tr>
    </w:tbl>
    <w:p w14:paraId="6D7F0473" w14:textId="77777777" w:rsidR="00040AA9" w:rsidRPr="00171D40" w:rsidRDefault="00040AA9" w:rsidP="00040AA9">
      <w:pPr>
        <w:pStyle w:val="Heading1"/>
        <w:spacing w:before="0" w:line="240" w:lineRule="auto"/>
        <w:rPr>
          <w:rFonts w:ascii="Arial" w:hAnsi="Arial" w:cs="Arial"/>
          <w:color w:val="000000" w:themeColor="text1"/>
        </w:rPr>
      </w:pPr>
      <w:r w:rsidRPr="00171D40">
        <w:rPr>
          <w:rFonts w:ascii="Arial" w:hAnsi="Arial" w:cs="Arial"/>
          <w:color w:val="000000" w:themeColor="text1"/>
        </w:rPr>
        <w:br w:type="page"/>
      </w:r>
      <w:r w:rsidRPr="00171D40">
        <w:rPr>
          <w:rFonts w:ascii="Arial" w:hAnsi="Arial" w:cs="Arial"/>
          <w:color w:val="000000" w:themeColor="text1"/>
        </w:rPr>
        <w:lastRenderedPageBreak/>
        <w:t xml:space="preserve"> PROPOSED PROJECT</w:t>
      </w:r>
    </w:p>
    <w:p w14:paraId="3CDAAB69" w14:textId="77777777" w:rsidR="00040AA9" w:rsidRPr="00171D40" w:rsidRDefault="00040AA9" w:rsidP="004112A8">
      <w:pPr>
        <w:pStyle w:val="Heading2"/>
        <w:spacing w:before="120" w:line="240" w:lineRule="auto"/>
        <w:ind w:left="425" w:hanging="431"/>
        <w:rPr>
          <w:color w:val="000000" w:themeColor="text1"/>
        </w:rPr>
      </w:pPr>
      <w:r w:rsidRPr="00171D40">
        <w:rPr>
          <w:color w:val="000000" w:themeColor="text1"/>
        </w:rPr>
        <w:t>Project Summary</w:t>
      </w:r>
    </w:p>
    <w:p w14:paraId="2BEEA9E5" w14:textId="2606F2AD" w:rsidR="00040AA9" w:rsidRPr="00171D40" w:rsidRDefault="00040AA9" w:rsidP="00040AA9">
      <w:pPr>
        <w:rPr>
          <w:rFonts w:ascii="Arial" w:hAnsi="Arial" w:cs="Arial"/>
          <w:color w:val="000000" w:themeColor="text1"/>
        </w:rPr>
      </w:pPr>
      <w:r w:rsidRPr="00171D40">
        <w:rPr>
          <w:rFonts w:ascii="Arial" w:hAnsi="Arial" w:cs="Arial"/>
          <w:color w:val="000000" w:themeColor="text1"/>
        </w:rPr>
        <w:t xml:space="preserve">Please provide </w:t>
      </w:r>
      <w:proofErr w:type="gramStart"/>
      <w:r w:rsidRPr="00171D40">
        <w:rPr>
          <w:rFonts w:ascii="Arial" w:hAnsi="Arial" w:cs="Arial"/>
          <w:color w:val="000000" w:themeColor="text1"/>
        </w:rPr>
        <w:t>a brief summary</w:t>
      </w:r>
      <w:proofErr w:type="gramEnd"/>
      <w:r w:rsidRPr="00171D40">
        <w:rPr>
          <w:rFonts w:ascii="Arial" w:hAnsi="Arial" w:cs="Arial"/>
          <w:color w:val="000000" w:themeColor="text1"/>
        </w:rPr>
        <w:t xml:space="preserve"> of the project - to be used on the</w:t>
      </w:r>
      <w:r w:rsidR="009A166D">
        <w:rPr>
          <w:rFonts w:ascii="Arial" w:hAnsi="Arial" w:cs="Arial"/>
          <w:color w:val="000000" w:themeColor="text1"/>
        </w:rPr>
        <w:t xml:space="preserve"> Hallmark Research Initiative for Affordable Housing </w:t>
      </w:r>
      <w:r w:rsidRPr="00171D40">
        <w:rPr>
          <w:rFonts w:ascii="Arial" w:hAnsi="Arial" w:cs="Arial"/>
          <w:color w:val="000000" w:themeColor="text1"/>
        </w:rPr>
        <w:t>website should the proposal be successful (1</w:t>
      </w:r>
      <w:r w:rsidR="009A166D">
        <w:rPr>
          <w:rFonts w:ascii="Arial" w:hAnsi="Arial" w:cs="Arial"/>
          <w:color w:val="000000" w:themeColor="text1"/>
        </w:rPr>
        <w:t>5</w:t>
      </w:r>
      <w:r w:rsidRPr="00171D40">
        <w:rPr>
          <w:rFonts w:ascii="Arial" w:hAnsi="Arial" w:cs="Arial"/>
          <w:color w:val="000000" w:themeColor="text1"/>
        </w:rPr>
        <w:t>0 words maximum).</w:t>
      </w:r>
    </w:p>
    <w:p w14:paraId="7DF88C5B" w14:textId="77777777" w:rsidR="00040AA9" w:rsidRPr="00171D40" w:rsidRDefault="00040AA9" w:rsidP="00040AA9">
      <w:pPr>
        <w:pStyle w:val="Heading2"/>
        <w:rPr>
          <w:color w:val="000000" w:themeColor="text1"/>
        </w:rPr>
      </w:pPr>
      <w:r w:rsidRPr="00171D40">
        <w:rPr>
          <w:color w:val="000000" w:themeColor="text1"/>
        </w:rPr>
        <w:t>Project aims, rationale and methodology</w:t>
      </w:r>
    </w:p>
    <w:p w14:paraId="432D7AEA" w14:textId="77777777" w:rsidR="00040AA9" w:rsidRPr="00171D40" w:rsidRDefault="00040AA9" w:rsidP="00040AA9">
      <w:pPr>
        <w:rPr>
          <w:rFonts w:ascii="Arial" w:hAnsi="Arial" w:cs="Arial"/>
          <w:color w:val="000000" w:themeColor="text1"/>
        </w:rPr>
      </w:pPr>
      <w:r w:rsidRPr="00171D40">
        <w:rPr>
          <w:rFonts w:ascii="Arial" w:hAnsi="Arial" w:cs="Arial"/>
          <w:color w:val="000000" w:themeColor="text1"/>
        </w:rPr>
        <w:t>Please describe the project aims, rationale and methodology. Explain how the project is innovative in relation to at least one of the following: methodology and design; area of focus; conceptual approach and analysis; potential impact and engagement (</w:t>
      </w:r>
      <w:r w:rsidR="002803D6">
        <w:rPr>
          <w:rFonts w:ascii="Arial" w:hAnsi="Arial" w:cs="Arial"/>
          <w:color w:val="000000" w:themeColor="text1"/>
        </w:rPr>
        <w:t>6</w:t>
      </w:r>
      <w:r w:rsidRPr="00171D40">
        <w:rPr>
          <w:rFonts w:ascii="Arial" w:hAnsi="Arial" w:cs="Arial"/>
          <w:color w:val="000000" w:themeColor="text1"/>
        </w:rPr>
        <w:t>00 words maximum).</w:t>
      </w:r>
    </w:p>
    <w:p w14:paraId="42D14696" w14:textId="6ED55999" w:rsidR="00040AA9" w:rsidRPr="00171D40" w:rsidRDefault="00040AA9" w:rsidP="00040AA9">
      <w:pPr>
        <w:pStyle w:val="Heading2"/>
        <w:rPr>
          <w:color w:val="000000" w:themeColor="text1"/>
        </w:rPr>
      </w:pPr>
      <w:r w:rsidRPr="00171D40">
        <w:rPr>
          <w:color w:val="000000" w:themeColor="text1"/>
        </w:rPr>
        <w:t xml:space="preserve">Project Alignment with the </w:t>
      </w:r>
      <w:r w:rsidR="001D451B">
        <w:rPr>
          <w:color w:val="000000" w:themeColor="text1"/>
        </w:rPr>
        <w:t>Hallmark Research Initiative for Affordable Housing</w:t>
      </w:r>
    </w:p>
    <w:p w14:paraId="718DD1B0" w14:textId="1F71DE6A" w:rsidR="00040AA9" w:rsidRPr="00171D40" w:rsidRDefault="00040AA9" w:rsidP="00040AA9">
      <w:pPr>
        <w:rPr>
          <w:rFonts w:ascii="Arial" w:hAnsi="Arial" w:cs="Arial"/>
          <w:color w:val="000000" w:themeColor="text1"/>
        </w:rPr>
      </w:pPr>
      <w:r w:rsidRPr="00171D40">
        <w:rPr>
          <w:rFonts w:ascii="Arial" w:hAnsi="Arial" w:cs="Arial"/>
          <w:color w:val="000000" w:themeColor="text1"/>
        </w:rPr>
        <w:t xml:space="preserve">Please outline how the proposed project aligns with the research goals of the </w:t>
      </w:r>
      <w:r w:rsidR="001D451B">
        <w:rPr>
          <w:rFonts w:ascii="Arial" w:hAnsi="Arial" w:cs="Arial"/>
          <w:color w:val="000000" w:themeColor="text1"/>
        </w:rPr>
        <w:t>HRIAH</w:t>
      </w:r>
      <w:r w:rsidR="00974335">
        <w:rPr>
          <w:rFonts w:ascii="Arial" w:hAnsi="Arial" w:cs="Arial"/>
          <w:color w:val="000000" w:themeColor="text1"/>
        </w:rPr>
        <w:t>. Please also identify the research lens (i</w:t>
      </w:r>
      <w:r w:rsidR="00157C84">
        <w:rPr>
          <w:rFonts w:ascii="Arial" w:hAnsi="Arial" w:cs="Arial"/>
          <w:color w:val="000000" w:themeColor="text1"/>
        </w:rPr>
        <w:t>.</w:t>
      </w:r>
      <w:r w:rsidR="00974335">
        <w:rPr>
          <w:rFonts w:ascii="Arial" w:hAnsi="Arial" w:cs="Arial"/>
          <w:color w:val="000000" w:themeColor="text1"/>
        </w:rPr>
        <w:t>e</w:t>
      </w:r>
      <w:r w:rsidR="00157C84">
        <w:rPr>
          <w:rFonts w:ascii="Arial" w:hAnsi="Arial" w:cs="Arial"/>
          <w:color w:val="000000" w:themeColor="text1"/>
        </w:rPr>
        <w:t>.</w:t>
      </w:r>
      <w:r w:rsidR="00974335">
        <w:rPr>
          <w:rFonts w:ascii="Arial" w:hAnsi="Arial" w:cs="Arial"/>
          <w:color w:val="000000" w:themeColor="text1"/>
        </w:rPr>
        <w:t xml:space="preserve"> design innovation, health, markets and policy, design precedents</w:t>
      </w:r>
      <w:r w:rsidR="002B38D1">
        <w:rPr>
          <w:rFonts w:ascii="Arial" w:hAnsi="Arial" w:cs="Arial"/>
          <w:color w:val="000000" w:themeColor="text1"/>
        </w:rPr>
        <w:t>, sustainability</w:t>
      </w:r>
      <w:r w:rsidR="00974335">
        <w:rPr>
          <w:rFonts w:ascii="Arial" w:hAnsi="Arial" w:cs="Arial"/>
          <w:color w:val="000000" w:themeColor="text1"/>
        </w:rPr>
        <w:t xml:space="preserve">) </w:t>
      </w:r>
      <w:r w:rsidR="00130725">
        <w:rPr>
          <w:rFonts w:ascii="Arial" w:hAnsi="Arial" w:cs="Arial"/>
          <w:color w:val="000000" w:themeColor="text1"/>
        </w:rPr>
        <w:t xml:space="preserve">this project aligns most closely </w:t>
      </w:r>
      <w:r w:rsidR="002B38D1">
        <w:rPr>
          <w:rFonts w:ascii="Arial" w:hAnsi="Arial" w:cs="Arial"/>
          <w:color w:val="000000" w:themeColor="text1"/>
        </w:rPr>
        <w:t>with</w:t>
      </w:r>
      <w:r w:rsidRPr="00171D40">
        <w:rPr>
          <w:rFonts w:ascii="Arial" w:hAnsi="Arial" w:cs="Arial"/>
          <w:color w:val="000000" w:themeColor="text1"/>
        </w:rPr>
        <w:t xml:space="preserve"> (200 words maximum).</w:t>
      </w:r>
      <w:r w:rsidR="007013EC">
        <w:rPr>
          <w:rFonts w:ascii="Arial" w:hAnsi="Arial" w:cs="Arial"/>
          <w:color w:val="000000" w:themeColor="text1"/>
        </w:rPr>
        <w:t xml:space="preserve"> </w:t>
      </w:r>
    </w:p>
    <w:p w14:paraId="68B24E09" w14:textId="77777777" w:rsidR="00040AA9" w:rsidRPr="00171D40" w:rsidRDefault="00040AA9" w:rsidP="00040AA9">
      <w:pPr>
        <w:pStyle w:val="Heading2"/>
        <w:rPr>
          <w:color w:val="000000" w:themeColor="text1"/>
        </w:rPr>
      </w:pPr>
      <w:r w:rsidRPr="00171D40">
        <w:rPr>
          <w:color w:val="000000" w:themeColor="text1"/>
        </w:rPr>
        <w:t xml:space="preserve">Project Sustainability </w:t>
      </w:r>
    </w:p>
    <w:p w14:paraId="1B68AE47" w14:textId="77777777" w:rsidR="00040AA9" w:rsidRPr="00171D40" w:rsidRDefault="00040AA9" w:rsidP="00040AA9">
      <w:pPr>
        <w:rPr>
          <w:rFonts w:ascii="Arial" w:hAnsi="Arial" w:cs="Arial"/>
          <w:color w:val="000000" w:themeColor="text1"/>
        </w:rPr>
      </w:pPr>
      <w:r w:rsidRPr="00171D40">
        <w:rPr>
          <w:rFonts w:ascii="Arial" w:hAnsi="Arial" w:cs="Arial"/>
          <w:color w:val="000000" w:themeColor="text1"/>
        </w:rPr>
        <w:t>Please describe potential</w:t>
      </w:r>
      <w:r w:rsidR="00D6062F" w:rsidRPr="00171D40">
        <w:rPr>
          <w:rFonts w:ascii="Arial" w:hAnsi="Arial" w:cs="Arial"/>
          <w:color w:val="000000" w:themeColor="text1"/>
        </w:rPr>
        <w:t xml:space="preserve"> research directions and/or</w:t>
      </w:r>
      <w:r w:rsidRPr="00171D40">
        <w:rPr>
          <w:rFonts w:ascii="Arial" w:hAnsi="Arial" w:cs="Arial"/>
          <w:color w:val="000000" w:themeColor="text1"/>
        </w:rPr>
        <w:t xml:space="preserve"> future funding. Explain the project’s proposed timeline for seeking such funding and what makes this project competitive for such funding (200 words maximum).</w:t>
      </w:r>
    </w:p>
    <w:p w14:paraId="19F288B3" w14:textId="77777777" w:rsidR="00040AA9" w:rsidRPr="00171D40" w:rsidRDefault="00040AA9" w:rsidP="00040AA9">
      <w:pPr>
        <w:pStyle w:val="Heading2"/>
        <w:rPr>
          <w:color w:val="000000" w:themeColor="text1"/>
        </w:rPr>
      </w:pPr>
      <w:r w:rsidRPr="00171D40">
        <w:rPr>
          <w:color w:val="000000" w:themeColor="text1"/>
        </w:rPr>
        <w:t>Interdisciplinary Investigation and capacity building</w:t>
      </w:r>
    </w:p>
    <w:p w14:paraId="087309A1" w14:textId="21FA1E6A" w:rsidR="00040AA9" w:rsidRDefault="00040AA9" w:rsidP="00040AA9">
      <w:pPr>
        <w:rPr>
          <w:rFonts w:ascii="Arial" w:hAnsi="Arial" w:cs="Arial"/>
          <w:color w:val="000000" w:themeColor="text1"/>
        </w:rPr>
      </w:pPr>
      <w:r w:rsidRPr="00171D40">
        <w:rPr>
          <w:rFonts w:ascii="Arial" w:hAnsi="Arial" w:cs="Arial"/>
          <w:color w:val="000000" w:themeColor="text1"/>
        </w:rPr>
        <w:t>Please describe the complementary roles of the investigators and provide a rationale for the propo</w:t>
      </w:r>
      <w:r w:rsidR="00275FCD" w:rsidRPr="00171D40">
        <w:rPr>
          <w:rFonts w:ascii="Arial" w:hAnsi="Arial" w:cs="Arial"/>
          <w:color w:val="000000" w:themeColor="text1"/>
        </w:rPr>
        <w:t xml:space="preserve">sed interdisciplinary approach </w:t>
      </w:r>
      <w:r w:rsidR="009544A2" w:rsidRPr="00171D40">
        <w:rPr>
          <w:rFonts w:ascii="Arial" w:hAnsi="Arial" w:cs="Arial"/>
          <w:color w:val="000000" w:themeColor="text1"/>
        </w:rPr>
        <w:t>(2</w:t>
      </w:r>
      <w:r w:rsidRPr="00171D40">
        <w:rPr>
          <w:rFonts w:ascii="Arial" w:hAnsi="Arial" w:cs="Arial"/>
          <w:color w:val="000000" w:themeColor="text1"/>
        </w:rPr>
        <w:t>00 words maximum).</w:t>
      </w:r>
    </w:p>
    <w:p w14:paraId="6F956687" w14:textId="046DE959" w:rsidR="00496A94" w:rsidRPr="00171D40" w:rsidRDefault="00496A94" w:rsidP="00496A94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(If applying for </w:t>
      </w:r>
      <w:r w:rsidR="004F62AA">
        <w:rPr>
          <w:color w:val="000000" w:themeColor="text1"/>
        </w:rPr>
        <w:t xml:space="preserve">funding top-up) Translation and </w:t>
      </w:r>
      <w:r w:rsidR="00041F08">
        <w:rPr>
          <w:color w:val="000000" w:themeColor="text1"/>
        </w:rPr>
        <w:t>Impact strategy</w:t>
      </w:r>
    </w:p>
    <w:p w14:paraId="7CA8E771" w14:textId="268D0A2C" w:rsidR="005C3D4B" w:rsidRPr="005C3D4B" w:rsidRDefault="005C3D4B" w:rsidP="005C3D4B">
      <w:pPr>
        <w:rPr>
          <w:rFonts w:ascii="Arial" w:hAnsi="Arial" w:cs="Arial"/>
          <w:color w:val="000000" w:themeColor="text1"/>
        </w:rPr>
      </w:pPr>
      <w:r w:rsidRPr="005C3D4B">
        <w:rPr>
          <w:rFonts w:ascii="Arial" w:hAnsi="Arial" w:cs="Arial"/>
          <w:color w:val="000000" w:themeColor="text1"/>
        </w:rPr>
        <w:t xml:space="preserve">If applying for Translation and impact stream funding, please detail your plans to translate your research and/or lead to research impact. </w:t>
      </w:r>
      <w:r w:rsidRPr="00171D40">
        <w:rPr>
          <w:rFonts w:ascii="Arial" w:hAnsi="Arial" w:cs="Arial"/>
          <w:color w:val="000000" w:themeColor="text1"/>
        </w:rPr>
        <w:t>(200 words maximum).</w:t>
      </w:r>
    </w:p>
    <w:p w14:paraId="14FD1586" w14:textId="77777777" w:rsidR="00040AA9" w:rsidRPr="00171D40" w:rsidRDefault="00040AA9" w:rsidP="00040AA9">
      <w:pPr>
        <w:pStyle w:val="Heading2"/>
        <w:rPr>
          <w:color w:val="000000" w:themeColor="text1"/>
        </w:rPr>
      </w:pPr>
      <w:r w:rsidRPr="00171D40">
        <w:rPr>
          <w:color w:val="000000" w:themeColor="text1"/>
        </w:rPr>
        <w:t>Research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4"/>
        <w:gridCol w:w="4134"/>
        <w:gridCol w:w="4140"/>
      </w:tblGrid>
      <w:tr w:rsidR="00F46450" w:rsidRPr="00171D40" w14:paraId="10A21328" w14:textId="77777777">
        <w:tc>
          <w:tcPr>
            <w:tcW w:w="703" w:type="pct"/>
            <w:shd w:val="clear" w:color="auto" w:fill="FFF2CC" w:themeFill="accent4" w:themeFillTint="33"/>
          </w:tcPr>
          <w:p w14:paraId="4C2F7897" w14:textId="77777777" w:rsidR="00040AA9" w:rsidRPr="00171D40" w:rsidRDefault="00040AA9" w:rsidP="008039AA">
            <w:pPr>
              <w:pStyle w:val="Default"/>
              <w:spacing w:before="100" w:after="100"/>
              <w:rPr>
                <w:b/>
                <w:color w:val="000000" w:themeColor="text1"/>
                <w:sz w:val="20"/>
                <w:szCs w:val="22"/>
              </w:rPr>
            </w:pPr>
            <w:r w:rsidRPr="00171D40">
              <w:rPr>
                <w:b/>
                <w:color w:val="000000" w:themeColor="text1"/>
                <w:sz w:val="20"/>
                <w:szCs w:val="22"/>
              </w:rPr>
              <w:t>Month/time</w:t>
            </w:r>
          </w:p>
        </w:tc>
        <w:tc>
          <w:tcPr>
            <w:tcW w:w="2147" w:type="pct"/>
            <w:shd w:val="clear" w:color="auto" w:fill="FFF2CC" w:themeFill="accent4" w:themeFillTint="33"/>
          </w:tcPr>
          <w:p w14:paraId="54321A90" w14:textId="77777777" w:rsidR="00040AA9" w:rsidRPr="00171D40" w:rsidRDefault="00040AA9" w:rsidP="008039AA">
            <w:pPr>
              <w:pStyle w:val="Default"/>
              <w:spacing w:before="100" w:after="100"/>
              <w:rPr>
                <w:b/>
                <w:color w:val="000000" w:themeColor="text1"/>
                <w:sz w:val="20"/>
                <w:szCs w:val="22"/>
              </w:rPr>
            </w:pPr>
            <w:r w:rsidRPr="00171D40">
              <w:rPr>
                <w:b/>
                <w:color w:val="000000" w:themeColor="text1"/>
                <w:sz w:val="20"/>
                <w:szCs w:val="22"/>
              </w:rPr>
              <w:t>Activity</w:t>
            </w:r>
          </w:p>
        </w:tc>
        <w:tc>
          <w:tcPr>
            <w:tcW w:w="2150" w:type="pct"/>
            <w:shd w:val="clear" w:color="auto" w:fill="FFF2CC" w:themeFill="accent4" w:themeFillTint="33"/>
          </w:tcPr>
          <w:p w14:paraId="2131DAC2" w14:textId="77777777" w:rsidR="00040AA9" w:rsidRPr="00171D40" w:rsidRDefault="00040AA9" w:rsidP="008039AA">
            <w:pPr>
              <w:pStyle w:val="Default"/>
              <w:spacing w:before="100" w:after="100"/>
              <w:rPr>
                <w:b/>
                <w:color w:val="000000" w:themeColor="text1"/>
                <w:sz w:val="20"/>
                <w:szCs w:val="22"/>
              </w:rPr>
            </w:pPr>
            <w:r w:rsidRPr="00171D40">
              <w:rPr>
                <w:b/>
                <w:color w:val="000000" w:themeColor="text1"/>
                <w:sz w:val="20"/>
                <w:szCs w:val="22"/>
              </w:rPr>
              <w:t>Description of key deliverables</w:t>
            </w:r>
          </w:p>
        </w:tc>
      </w:tr>
      <w:tr w:rsidR="00F46450" w:rsidRPr="00171D40" w14:paraId="1DE44BD9" w14:textId="77777777">
        <w:tc>
          <w:tcPr>
            <w:tcW w:w="703" w:type="pct"/>
          </w:tcPr>
          <w:p w14:paraId="34C58E5E" w14:textId="77777777" w:rsidR="00040AA9" w:rsidRPr="00171D40" w:rsidRDefault="00040AA9" w:rsidP="008039AA">
            <w:pPr>
              <w:pStyle w:val="Default"/>
              <w:autoSpaceDE/>
              <w:autoSpaceDN/>
              <w:adjustRightInd/>
              <w:spacing w:before="100" w:after="10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47" w:type="pct"/>
          </w:tcPr>
          <w:p w14:paraId="19F385C4" w14:textId="77777777" w:rsidR="00040AA9" w:rsidRPr="00171D40" w:rsidRDefault="00040AA9" w:rsidP="008039AA">
            <w:pPr>
              <w:pStyle w:val="Default"/>
              <w:autoSpaceDE/>
              <w:autoSpaceDN/>
              <w:adjustRightInd/>
              <w:spacing w:before="100" w:after="10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pct"/>
          </w:tcPr>
          <w:p w14:paraId="2E5F6CF9" w14:textId="77777777" w:rsidR="00040AA9" w:rsidRPr="00171D40" w:rsidRDefault="00040AA9" w:rsidP="008039AA">
            <w:pPr>
              <w:pStyle w:val="Default"/>
              <w:autoSpaceDE/>
              <w:autoSpaceDN/>
              <w:adjustRightInd/>
              <w:spacing w:before="100" w:after="100"/>
              <w:rPr>
                <w:color w:val="000000" w:themeColor="text1"/>
                <w:sz w:val="22"/>
                <w:szCs w:val="22"/>
              </w:rPr>
            </w:pPr>
          </w:p>
        </w:tc>
      </w:tr>
      <w:tr w:rsidR="00F46450" w:rsidRPr="00171D40" w14:paraId="58AB6D7D" w14:textId="77777777">
        <w:tc>
          <w:tcPr>
            <w:tcW w:w="703" w:type="pct"/>
          </w:tcPr>
          <w:p w14:paraId="5A3E90EF" w14:textId="77777777" w:rsidR="00040AA9" w:rsidRPr="00171D40" w:rsidRDefault="00040AA9" w:rsidP="008039AA">
            <w:pPr>
              <w:pStyle w:val="Default"/>
              <w:autoSpaceDE/>
              <w:autoSpaceDN/>
              <w:adjustRightInd/>
              <w:spacing w:before="100" w:after="10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47" w:type="pct"/>
          </w:tcPr>
          <w:p w14:paraId="2D4AF725" w14:textId="77777777" w:rsidR="00040AA9" w:rsidRPr="00171D40" w:rsidRDefault="00040AA9" w:rsidP="008039AA">
            <w:pPr>
              <w:pStyle w:val="Default"/>
              <w:autoSpaceDE/>
              <w:autoSpaceDN/>
              <w:adjustRightInd/>
              <w:spacing w:before="100" w:after="10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pct"/>
          </w:tcPr>
          <w:p w14:paraId="2FF80382" w14:textId="77777777" w:rsidR="00040AA9" w:rsidRPr="00171D40" w:rsidRDefault="00040AA9" w:rsidP="008039AA">
            <w:pPr>
              <w:pStyle w:val="Default"/>
              <w:autoSpaceDE/>
              <w:autoSpaceDN/>
              <w:adjustRightInd/>
              <w:spacing w:before="100" w:after="100"/>
              <w:rPr>
                <w:color w:val="000000" w:themeColor="text1"/>
                <w:sz w:val="22"/>
                <w:szCs w:val="22"/>
              </w:rPr>
            </w:pPr>
          </w:p>
        </w:tc>
      </w:tr>
      <w:tr w:rsidR="00F46450" w:rsidRPr="00171D40" w14:paraId="1D525B97" w14:textId="77777777">
        <w:tc>
          <w:tcPr>
            <w:tcW w:w="703" w:type="pct"/>
          </w:tcPr>
          <w:p w14:paraId="43943764" w14:textId="77777777" w:rsidR="00040AA9" w:rsidRPr="00171D40" w:rsidRDefault="00040AA9" w:rsidP="008039AA">
            <w:pPr>
              <w:pStyle w:val="Default"/>
              <w:autoSpaceDE/>
              <w:autoSpaceDN/>
              <w:adjustRightInd/>
              <w:spacing w:before="100" w:after="10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47" w:type="pct"/>
          </w:tcPr>
          <w:p w14:paraId="281DCF25" w14:textId="77777777" w:rsidR="00040AA9" w:rsidRPr="00171D40" w:rsidRDefault="00040AA9" w:rsidP="008039AA">
            <w:pPr>
              <w:pStyle w:val="Default"/>
              <w:autoSpaceDE/>
              <w:autoSpaceDN/>
              <w:adjustRightInd/>
              <w:spacing w:before="100" w:after="10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pct"/>
          </w:tcPr>
          <w:p w14:paraId="1AA093CA" w14:textId="77777777" w:rsidR="00040AA9" w:rsidRPr="00171D40" w:rsidRDefault="00040AA9" w:rsidP="008039AA">
            <w:pPr>
              <w:pStyle w:val="Default"/>
              <w:autoSpaceDE/>
              <w:autoSpaceDN/>
              <w:adjustRightInd/>
              <w:spacing w:before="100" w:after="100"/>
              <w:rPr>
                <w:color w:val="000000" w:themeColor="text1"/>
                <w:sz w:val="22"/>
                <w:szCs w:val="22"/>
              </w:rPr>
            </w:pPr>
          </w:p>
        </w:tc>
      </w:tr>
      <w:tr w:rsidR="008039AA" w:rsidRPr="00171D40" w14:paraId="44D62159" w14:textId="77777777">
        <w:tc>
          <w:tcPr>
            <w:tcW w:w="703" w:type="pct"/>
          </w:tcPr>
          <w:p w14:paraId="7B9073F6" w14:textId="77777777" w:rsidR="008039AA" w:rsidRPr="00171D40" w:rsidRDefault="008039AA" w:rsidP="008039AA">
            <w:pPr>
              <w:pStyle w:val="Default"/>
              <w:autoSpaceDE/>
              <w:autoSpaceDN/>
              <w:adjustRightInd/>
              <w:spacing w:before="100" w:after="10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47" w:type="pct"/>
          </w:tcPr>
          <w:p w14:paraId="6FBDA8D6" w14:textId="77777777" w:rsidR="008039AA" w:rsidRPr="00171D40" w:rsidRDefault="008039AA" w:rsidP="008039AA">
            <w:pPr>
              <w:pStyle w:val="Default"/>
              <w:autoSpaceDE/>
              <w:autoSpaceDN/>
              <w:adjustRightInd/>
              <w:spacing w:before="100" w:after="10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pct"/>
          </w:tcPr>
          <w:p w14:paraId="5A031F57" w14:textId="77777777" w:rsidR="008039AA" w:rsidRPr="00171D40" w:rsidRDefault="008039AA" w:rsidP="008039AA">
            <w:pPr>
              <w:pStyle w:val="Default"/>
              <w:autoSpaceDE/>
              <w:autoSpaceDN/>
              <w:adjustRightInd/>
              <w:spacing w:before="100" w:after="10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CA3DE1" w14:textId="77777777" w:rsidR="00040AA9" w:rsidRPr="00171D40" w:rsidRDefault="00040AA9" w:rsidP="00040AA9">
      <w:pPr>
        <w:pStyle w:val="Heading2"/>
        <w:rPr>
          <w:color w:val="000000" w:themeColor="text1"/>
        </w:rPr>
      </w:pPr>
      <w:r w:rsidRPr="00171D40">
        <w:rPr>
          <w:color w:val="000000" w:themeColor="text1"/>
        </w:rPr>
        <w:t>Expected Outcomes</w:t>
      </w:r>
    </w:p>
    <w:p w14:paraId="1AB4C5D2" w14:textId="77777777" w:rsidR="00040AA9" w:rsidRPr="00171D40" w:rsidRDefault="00040AA9" w:rsidP="00040AA9">
      <w:pPr>
        <w:rPr>
          <w:rFonts w:ascii="Arial" w:hAnsi="Arial" w:cs="Arial"/>
          <w:color w:val="000000" w:themeColor="text1"/>
        </w:rPr>
      </w:pPr>
      <w:r w:rsidRPr="00171D40">
        <w:rPr>
          <w:rFonts w:ascii="Arial" w:hAnsi="Arial" w:cs="Arial"/>
          <w:color w:val="000000" w:themeColor="text1"/>
        </w:rPr>
        <w:t>Please describe the expected outcomes arising from the project and how these outcomes will be achieved (200 words maximum).</w:t>
      </w:r>
    </w:p>
    <w:p w14:paraId="2415BE0A" w14:textId="77777777" w:rsidR="00040AA9" w:rsidRPr="00171D40" w:rsidRDefault="00040AA9" w:rsidP="00040AA9">
      <w:pPr>
        <w:pStyle w:val="Heading2"/>
        <w:rPr>
          <w:color w:val="000000" w:themeColor="text1"/>
        </w:rPr>
      </w:pPr>
      <w:r w:rsidRPr="00171D40">
        <w:rPr>
          <w:color w:val="000000" w:themeColor="text1"/>
        </w:rPr>
        <w:lastRenderedPageBreak/>
        <w:t>Proposed Strategy</w:t>
      </w:r>
    </w:p>
    <w:p w14:paraId="71285AAC" w14:textId="77777777" w:rsidR="00040AA9" w:rsidRPr="00171D40" w:rsidRDefault="00040AA9" w:rsidP="00040AA9">
      <w:pPr>
        <w:rPr>
          <w:rFonts w:ascii="Arial" w:hAnsi="Arial" w:cs="Arial"/>
          <w:color w:val="000000" w:themeColor="text1"/>
        </w:rPr>
      </w:pPr>
      <w:r w:rsidRPr="00171D40">
        <w:rPr>
          <w:rFonts w:ascii="Arial" w:hAnsi="Arial" w:cs="Arial"/>
          <w:color w:val="000000" w:themeColor="text1"/>
        </w:rPr>
        <w:t>Please outline your proposed strategy for the communication, dissemination and translation of project outcomes (200 words maximum).</w:t>
      </w:r>
    </w:p>
    <w:p w14:paraId="342B7EE8" w14:textId="7569DB05" w:rsidR="00040AA9" w:rsidRDefault="00040AA9" w:rsidP="004112A8">
      <w:pPr>
        <w:pStyle w:val="Heading2"/>
        <w:spacing w:after="240"/>
        <w:ind w:left="425" w:hanging="431"/>
        <w:rPr>
          <w:color w:val="000000" w:themeColor="text1"/>
        </w:rPr>
      </w:pPr>
      <w:bookmarkStart w:id="1" w:name="OLE_LINK1"/>
      <w:bookmarkStart w:id="2" w:name="OLE_LINK2"/>
      <w:r w:rsidRPr="00171D40">
        <w:rPr>
          <w:color w:val="000000" w:themeColor="text1"/>
        </w:rPr>
        <w:t>Proposed Budget</w:t>
      </w:r>
      <w:bookmarkEnd w:id="1"/>
      <w:bookmarkEnd w:id="2"/>
    </w:p>
    <w:p w14:paraId="48C84FE8" w14:textId="77777777" w:rsidR="00946EA2" w:rsidRPr="00946EA2" w:rsidRDefault="00946EA2" w:rsidP="00946EA2">
      <w:pPr>
        <w:rPr>
          <w:rFonts w:ascii="Arial" w:hAnsi="Arial" w:cs="Arial"/>
          <w:color w:val="000000" w:themeColor="text1"/>
        </w:rPr>
      </w:pPr>
      <w:r w:rsidRPr="00946EA2">
        <w:rPr>
          <w:rFonts w:ascii="Arial" w:hAnsi="Arial" w:cs="Arial"/>
          <w:color w:val="000000" w:themeColor="text1"/>
        </w:rPr>
        <w:t xml:space="preserve">Please fully justify each item. Include why it is necessary for the successful conduct of the research project, and how costing/quote has been obtained. Estimates are acceptable. </w:t>
      </w:r>
    </w:p>
    <w:p w14:paraId="47AE4D39" w14:textId="77777777" w:rsidR="00946EA2" w:rsidRPr="00946EA2" w:rsidRDefault="00946EA2" w:rsidP="00946EA2">
      <w:pPr>
        <w:rPr>
          <w:rFonts w:ascii="Arial" w:hAnsi="Arial" w:cs="Arial"/>
          <w:color w:val="000000" w:themeColor="text1"/>
        </w:rPr>
      </w:pPr>
      <w:r w:rsidRPr="00946EA2">
        <w:rPr>
          <w:rFonts w:ascii="Arial" w:hAnsi="Arial" w:cs="Arial"/>
          <w:color w:val="000000" w:themeColor="text1"/>
        </w:rPr>
        <w:t xml:space="preserve">Add further line items as necessary. Refer to Funding Guidelines for eligible expenditure. </w:t>
      </w:r>
    </w:p>
    <w:p w14:paraId="0A699EE7" w14:textId="6038E914" w:rsidR="00946EA2" w:rsidRPr="00946EA2" w:rsidRDefault="00946EA2" w:rsidP="00946EA2">
      <w:pPr>
        <w:rPr>
          <w:rFonts w:ascii="Arial" w:hAnsi="Arial" w:cs="Arial"/>
          <w:color w:val="000000" w:themeColor="text1"/>
        </w:rPr>
      </w:pPr>
      <w:r w:rsidRPr="00946EA2">
        <w:rPr>
          <w:rFonts w:ascii="Arial" w:hAnsi="Arial" w:cs="Arial"/>
          <w:color w:val="000000" w:themeColor="text1"/>
        </w:rPr>
        <w:t>Interdisciplinary stream – max $10</w:t>
      </w:r>
      <w:r>
        <w:rPr>
          <w:rFonts w:ascii="Arial" w:hAnsi="Arial" w:cs="Arial"/>
          <w:color w:val="000000" w:themeColor="text1"/>
        </w:rPr>
        <w:t>,</w:t>
      </w:r>
      <w:r w:rsidRPr="00946EA2">
        <w:rPr>
          <w:rFonts w:ascii="Arial" w:hAnsi="Arial" w:cs="Arial"/>
          <w:color w:val="000000" w:themeColor="text1"/>
        </w:rPr>
        <w:t>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402"/>
        <w:gridCol w:w="4605"/>
      </w:tblGrid>
      <w:tr w:rsidR="00946EA2" w:rsidRPr="00A27560" w14:paraId="26A61C3E" w14:textId="77777777" w:rsidTr="00946EA2">
        <w:tc>
          <w:tcPr>
            <w:tcW w:w="3003" w:type="dxa"/>
            <w:shd w:val="clear" w:color="auto" w:fill="FFF2CC" w:themeFill="accent4" w:themeFillTint="33"/>
          </w:tcPr>
          <w:p w14:paraId="1101BEAA" w14:textId="77777777" w:rsidR="00946EA2" w:rsidRPr="00946EA2" w:rsidRDefault="00946EA2" w:rsidP="00946EA2">
            <w:pPr>
              <w:spacing w:line="264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46EA2">
              <w:rPr>
                <w:rFonts w:ascii="Arial" w:hAnsi="Arial" w:cs="Arial"/>
                <w:b/>
                <w:color w:val="000000" w:themeColor="text1"/>
                <w:sz w:val="20"/>
              </w:rPr>
              <w:t>Budget item description</w:t>
            </w:r>
          </w:p>
        </w:tc>
        <w:tc>
          <w:tcPr>
            <w:tcW w:w="1402" w:type="dxa"/>
            <w:shd w:val="clear" w:color="auto" w:fill="FFF2CC" w:themeFill="accent4" w:themeFillTint="33"/>
          </w:tcPr>
          <w:p w14:paraId="0AFC42D2" w14:textId="7FDE23F4" w:rsidR="00946EA2" w:rsidRPr="00946EA2" w:rsidRDefault="00946EA2" w:rsidP="00946EA2">
            <w:pPr>
              <w:spacing w:line="264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46EA2">
              <w:rPr>
                <w:rFonts w:ascii="Arial" w:hAnsi="Arial" w:cs="Arial"/>
                <w:b/>
                <w:color w:val="000000" w:themeColor="text1"/>
                <w:sz w:val="20"/>
              </w:rPr>
              <w:t>Cost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(Inc. GST)</w:t>
            </w:r>
          </w:p>
        </w:tc>
        <w:tc>
          <w:tcPr>
            <w:tcW w:w="4605" w:type="dxa"/>
            <w:shd w:val="clear" w:color="auto" w:fill="FFF2CC" w:themeFill="accent4" w:themeFillTint="33"/>
          </w:tcPr>
          <w:p w14:paraId="0A9C3B93" w14:textId="77777777" w:rsidR="00946EA2" w:rsidRPr="00946EA2" w:rsidRDefault="00946EA2" w:rsidP="00946EA2">
            <w:pPr>
              <w:spacing w:line="264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46EA2">
              <w:rPr>
                <w:rFonts w:ascii="Arial" w:hAnsi="Arial" w:cs="Arial"/>
                <w:b/>
                <w:color w:val="000000" w:themeColor="text1"/>
                <w:sz w:val="20"/>
              </w:rPr>
              <w:t>Justification</w:t>
            </w:r>
          </w:p>
        </w:tc>
      </w:tr>
      <w:tr w:rsidR="00946EA2" w:rsidRPr="00A27560" w14:paraId="171CE93C" w14:textId="77777777" w:rsidTr="00650A29">
        <w:tc>
          <w:tcPr>
            <w:tcW w:w="3003" w:type="dxa"/>
          </w:tcPr>
          <w:p w14:paraId="4D9645F2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1402" w:type="dxa"/>
          </w:tcPr>
          <w:p w14:paraId="19064370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605" w:type="dxa"/>
          </w:tcPr>
          <w:p w14:paraId="2055D018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</w:tr>
      <w:tr w:rsidR="00946EA2" w:rsidRPr="00A27560" w14:paraId="6C0E93B9" w14:textId="77777777" w:rsidTr="00650A29">
        <w:tc>
          <w:tcPr>
            <w:tcW w:w="3003" w:type="dxa"/>
          </w:tcPr>
          <w:p w14:paraId="4B2C6555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1402" w:type="dxa"/>
          </w:tcPr>
          <w:p w14:paraId="0138531C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605" w:type="dxa"/>
          </w:tcPr>
          <w:p w14:paraId="68D91BDB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</w:tr>
      <w:tr w:rsidR="00946EA2" w:rsidRPr="00A27560" w14:paraId="6263F99B" w14:textId="77777777" w:rsidTr="00650A29">
        <w:tc>
          <w:tcPr>
            <w:tcW w:w="3003" w:type="dxa"/>
          </w:tcPr>
          <w:p w14:paraId="06460C7B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1402" w:type="dxa"/>
          </w:tcPr>
          <w:p w14:paraId="4859904B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605" w:type="dxa"/>
          </w:tcPr>
          <w:p w14:paraId="2F015D45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</w:tr>
      <w:tr w:rsidR="00946EA2" w:rsidRPr="00A27560" w14:paraId="03FC4FA2" w14:textId="77777777" w:rsidTr="00650A29">
        <w:tc>
          <w:tcPr>
            <w:tcW w:w="3003" w:type="dxa"/>
          </w:tcPr>
          <w:p w14:paraId="306B8B79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1402" w:type="dxa"/>
          </w:tcPr>
          <w:p w14:paraId="28D26478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605" w:type="dxa"/>
          </w:tcPr>
          <w:p w14:paraId="2A651C52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</w:tr>
      <w:tr w:rsidR="00946EA2" w:rsidRPr="00A27560" w14:paraId="41FB239A" w14:textId="77777777" w:rsidTr="00650A29">
        <w:tc>
          <w:tcPr>
            <w:tcW w:w="3003" w:type="dxa"/>
          </w:tcPr>
          <w:p w14:paraId="0187A52A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1402" w:type="dxa"/>
          </w:tcPr>
          <w:p w14:paraId="4BD7EF49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605" w:type="dxa"/>
          </w:tcPr>
          <w:p w14:paraId="360391BF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</w:tr>
      <w:tr w:rsidR="00946EA2" w:rsidRPr="00A27560" w14:paraId="77026822" w14:textId="77777777" w:rsidTr="00650A29">
        <w:tc>
          <w:tcPr>
            <w:tcW w:w="3003" w:type="dxa"/>
          </w:tcPr>
          <w:p w14:paraId="5A91B544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1402" w:type="dxa"/>
          </w:tcPr>
          <w:p w14:paraId="22E3E83E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605" w:type="dxa"/>
          </w:tcPr>
          <w:p w14:paraId="1C5153A3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</w:tr>
      <w:tr w:rsidR="00946EA2" w:rsidRPr="00A27560" w14:paraId="3EFBBE05" w14:textId="77777777" w:rsidTr="00650A29">
        <w:tc>
          <w:tcPr>
            <w:tcW w:w="3003" w:type="dxa"/>
          </w:tcPr>
          <w:p w14:paraId="3261CAFA" w14:textId="77777777" w:rsidR="00946EA2" w:rsidRPr="00A27560" w:rsidRDefault="00946EA2" w:rsidP="00650A29">
            <w:pPr>
              <w:jc w:val="right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>Total</w:t>
            </w:r>
          </w:p>
        </w:tc>
        <w:tc>
          <w:tcPr>
            <w:tcW w:w="1402" w:type="dxa"/>
          </w:tcPr>
          <w:p w14:paraId="6CB49E93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605" w:type="dxa"/>
            <w:shd w:val="clear" w:color="auto" w:fill="E7E6E6" w:themeFill="background2"/>
          </w:tcPr>
          <w:p w14:paraId="683471B9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</w:tr>
    </w:tbl>
    <w:p w14:paraId="5AB58A4D" w14:textId="77777777" w:rsidR="00946EA2" w:rsidRPr="00A27560" w:rsidRDefault="00946EA2" w:rsidP="00946EA2">
      <w:pPr>
        <w:rPr>
          <w:rFonts w:eastAsiaTheme="majorEastAsia"/>
          <w:color w:val="000000" w:themeColor="text1"/>
        </w:rPr>
      </w:pPr>
    </w:p>
    <w:p w14:paraId="642F5058" w14:textId="77777777" w:rsidR="00946EA2" w:rsidRPr="00946EA2" w:rsidRDefault="00946EA2" w:rsidP="00946EA2">
      <w:pPr>
        <w:rPr>
          <w:rFonts w:ascii="Arial" w:hAnsi="Arial" w:cs="Arial"/>
          <w:color w:val="000000" w:themeColor="text1"/>
        </w:rPr>
      </w:pPr>
      <w:r w:rsidRPr="00946EA2">
        <w:rPr>
          <w:rFonts w:ascii="Arial" w:hAnsi="Arial" w:cs="Arial"/>
          <w:color w:val="000000" w:themeColor="text1"/>
        </w:rPr>
        <w:t>Translation and Impact stream – max $5000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402"/>
        <w:gridCol w:w="4605"/>
      </w:tblGrid>
      <w:tr w:rsidR="00946EA2" w:rsidRPr="00A27560" w14:paraId="72F62619" w14:textId="77777777" w:rsidTr="00946EA2">
        <w:tc>
          <w:tcPr>
            <w:tcW w:w="3003" w:type="dxa"/>
            <w:shd w:val="clear" w:color="auto" w:fill="FFF2CC" w:themeFill="accent4" w:themeFillTint="33"/>
          </w:tcPr>
          <w:p w14:paraId="062A262D" w14:textId="77777777" w:rsidR="00946EA2" w:rsidRPr="00946EA2" w:rsidRDefault="00946EA2" w:rsidP="00946EA2">
            <w:pPr>
              <w:spacing w:line="264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46EA2">
              <w:rPr>
                <w:rFonts w:ascii="Arial" w:hAnsi="Arial" w:cs="Arial"/>
                <w:b/>
                <w:color w:val="000000" w:themeColor="text1"/>
                <w:sz w:val="20"/>
              </w:rPr>
              <w:t>Budget item description</w:t>
            </w:r>
          </w:p>
        </w:tc>
        <w:tc>
          <w:tcPr>
            <w:tcW w:w="1402" w:type="dxa"/>
            <w:shd w:val="clear" w:color="auto" w:fill="FFF2CC" w:themeFill="accent4" w:themeFillTint="33"/>
          </w:tcPr>
          <w:p w14:paraId="1A073689" w14:textId="166FDAF6" w:rsidR="00946EA2" w:rsidRPr="00946EA2" w:rsidRDefault="00946EA2" w:rsidP="00946EA2">
            <w:pPr>
              <w:spacing w:line="264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46EA2">
              <w:rPr>
                <w:rFonts w:ascii="Arial" w:hAnsi="Arial" w:cs="Arial"/>
                <w:b/>
                <w:color w:val="000000" w:themeColor="text1"/>
                <w:sz w:val="20"/>
              </w:rPr>
              <w:t>Cost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(Inc. GST)</w:t>
            </w:r>
          </w:p>
        </w:tc>
        <w:tc>
          <w:tcPr>
            <w:tcW w:w="4605" w:type="dxa"/>
            <w:shd w:val="clear" w:color="auto" w:fill="FFF2CC" w:themeFill="accent4" w:themeFillTint="33"/>
          </w:tcPr>
          <w:p w14:paraId="21C3E35D" w14:textId="77777777" w:rsidR="00946EA2" w:rsidRPr="00946EA2" w:rsidRDefault="00946EA2" w:rsidP="00946EA2">
            <w:pPr>
              <w:spacing w:line="264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46EA2">
              <w:rPr>
                <w:rFonts w:ascii="Arial" w:hAnsi="Arial" w:cs="Arial"/>
                <w:b/>
                <w:color w:val="000000" w:themeColor="text1"/>
                <w:sz w:val="20"/>
              </w:rPr>
              <w:t>Justification</w:t>
            </w:r>
          </w:p>
        </w:tc>
      </w:tr>
      <w:tr w:rsidR="00946EA2" w:rsidRPr="00A27560" w14:paraId="48F5A0B3" w14:textId="77777777" w:rsidTr="00650A29">
        <w:tc>
          <w:tcPr>
            <w:tcW w:w="3003" w:type="dxa"/>
          </w:tcPr>
          <w:p w14:paraId="68207993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1402" w:type="dxa"/>
          </w:tcPr>
          <w:p w14:paraId="40E4FD34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605" w:type="dxa"/>
          </w:tcPr>
          <w:p w14:paraId="2BD296F3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</w:tr>
      <w:tr w:rsidR="00946EA2" w:rsidRPr="00A27560" w14:paraId="289AA49F" w14:textId="77777777" w:rsidTr="00650A29">
        <w:tc>
          <w:tcPr>
            <w:tcW w:w="3003" w:type="dxa"/>
          </w:tcPr>
          <w:p w14:paraId="1222C441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1402" w:type="dxa"/>
          </w:tcPr>
          <w:p w14:paraId="5ACFA131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605" w:type="dxa"/>
          </w:tcPr>
          <w:p w14:paraId="6A67BBC0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</w:tr>
      <w:tr w:rsidR="00946EA2" w:rsidRPr="00A27560" w14:paraId="58F8CF75" w14:textId="77777777" w:rsidTr="00650A29">
        <w:tc>
          <w:tcPr>
            <w:tcW w:w="3003" w:type="dxa"/>
          </w:tcPr>
          <w:p w14:paraId="4FAA2281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1402" w:type="dxa"/>
          </w:tcPr>
          <w:p w14:paraId="4CFA9849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605" w:type="dxa"/>
          </w:tcPr>
          <w:p w14:paraId="44B1182A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</w:tr>
      <w:tr w:rsidR="00946EA2" w:rsidRPr="00A27560" w14:paraId="35BCC21A" w14:textId="77777777" w:rsidTr="00650A29">
        <w:tc>
          <w:tcPr>
            <w:tcW w:w="3003" w:type="dxa"/>
          </w:tcPr>
          <w:p w14:paraId="5C3BB14A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1402" w:type="dxa"/>
          </w:tcPr>
          <w:p w14:paraId="790D5266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605" w:type="dxa"/>
          </w:tcPr>
          <w:p w14:paraId="0F1F1030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</w:tr>
      <w:tr w:rsidR="00946EA2" w:rsidRPr="00A27560" w14:paraId="7D0238AD" w14:textId="77777777" w:rsidTr="00650A29">
        <w:tc>
          <w:tcPr>
            <w:tcW w:w="3003" w:type="dxa"/>
          </w:tcPr>
          <w:p w14:paraId="256F2FEC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1402" w:type="dxa"/>
          </w:tcPr>
          <w:p w14:paraId="358E275C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605" w:type="dxa"/>
          </w:tcPr>
          <w:p w14:paraId="2988B7DC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</w:tr>
      <w:tr w:rsidR="00946EA2" w:rsidRPr="00A27560" w14:paraId="4A22CBCA" w14:textId="77777777" w:rsidTr="00650A29">
        <w:tc>
          <w:tcPr>
            <w:tcW w:w="3003" w:type="dxa"/>
          </w:tcPr>
          <w:p w14:paraId="5945492B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1402" w:type="dxa"/>
          </w:tcPr>
          <w:p w14:paraId="5214EE6E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605" w:type="dxa"/>
          </w:tcPr>
          <w:p w14:paraId="080BDCD0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</w:tr>
      <w:tr w:rsidR="00946EA2" w:rsidRPr="00A27560" w14:paraId="3EF5818D" w14:textId="77777777" w:rsidTr="00650A29">
        <w:tc>
          <w:tcPr>
            <w:tcW w:w="3003" w:type="dxa"/>
          </w:tcPr>
          <w:p w14:paraId="33F0CF03" w14:textId="77777777" w:rsidR="00946EA2" w:rsidRPr="00A27560" w:rsidRDefault="00946EA2" w:rsidP="00650A29">
            <w:pPr>
              <w:jc w:val="right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>Total</w:t>
            </w:r>
          </w:p>
        </w:tc>
        <w:tc>
          <w:tcPr>
            <w:tcW w:w="1402" w:type="dxa"/>
          </w:tcPr>
          <w:p w14:paraId="38427CA2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4605" w:type="dxa"/>
            <w:shd w:val="clear" w:color="auto" w:fill="E7E6E6" w:themeFill="background2"/>
          </w:tcPr>
          <w:p w14:paraId="69B424D2" w14:textId="77777777" w:rsidR="00946EA2" w:rsidRPr="00A27560" w:rsidRDefault="00946EA2" w:rsidP="00650A29">
            <w:pPr>
              <w:rPr>
                <w:rFonts w:eastAsiaTheme="majorEastAsia"/>
                <w:color w:val="000000" w:themeColor="text1"/>
              </w:rPr>
            </w:pPr>
          </w:p>
        </w:tc>
      </w:tr>
    </w:tbl>
    <w:p w14:paraId="79044008" w14:textId="77777777" w:rsidR="00946EA2" w:rsidRPr="00946EA2" w:rsidRDefault="00946EA2" w:rsidP="00946EA2"/>
    <w:p w14:paraId="34723EBE" w14:textId="77777777" w:rsidR="00040AA9" w:rsidRDefault="00040AA9" w:rsidP="004112A8">
      <w:pPr>
        <w:spacing w:before="120" w:line="264" w:lineRule="auto"/>
        <w:rPr>
          <w:rFonts w:ascii="Arial" w:hAnsi="Arial" w:cs="Arial"/>
          <w:i/>
          <w:color w:val="000000" w:themeColor="text1"/>
        </w:rPr>
      </w:pPr>
      <w:r w:rsidRPr="00977AF9">
        <w:rPr>
          <w:rFonts w:ascii="Arial" w:hAnsi="Arial" w:cs="Arial"/>
          <w:i/>
          <w:color w:val="000000" w:themeColor="text1"/>
        </w:rPr>
        <w:lastRenderedPageBreak/>
        <w:t>It is the applicant’s responsibility to ensure that all co</w:t>
      </w:r>
      <w:r w:rsidR="00977AF9">
        <w:rPr>
          <w:rFonts w:ascii="Arial" w:hAnsi="Arial" w:cs="Arial"/>
          <w:i/>
          <w:color w:val="000000" w:themeColor="text1"/>
        </w:rPr>
        <w:t xml:space="preserve">st items are correctly budgeted. </w:t>
      </w:r>
      <w:r w:rsidR="00977AF9" w:rsidRPr="00977AF9">
        <w:rPr>
          <w:rFonts w:ascii="Arial" w:hAnsi="Arial" w:cs="Arial"/>
          <w:i/>
          <w:color w:val="000000" w:themeColor="text1"/>
        </w:rPr>
        <w:t xml:space="preserve">Further funds will not be provided for cost over-runs or inadequately budgeted items. Please ensure that you calculate correct salaries and </w:t>
      </w:r>
      <w:r w:rsidR="00977AF9" w:rsidRPr="00977AF9">
        <w:rPr>
          <w:rFonts w:ascii="Arial" w:hAnsi="Arial" w:cs="Arial"/>
          <w:b/>
          <w:i/>
          <w:color w:val="000000" w:themeColor="text1"/>
        </w:rPr>
        <w:t xml:space="preserve">on-costs of 30% </w:t>
      </w:r>
      <w:r w:rsidR="00977AF9" w:rsidRPr="00977AF9">
        <w:rPr>
          <w:rFonts w:ascii="Arial" w:hAnsi="Arial" w:cs="Arial"/>
          <w:i/>
          <w:color w:val="000000" w:themeColor="text1"/>
        </w:rPr>
        <w:t>for any staffing salary scales at the University of Melbourne</w:t>
      </w:r>
      <w:r w:rsidR="008D14AC">
        <w:rPr>
          <w:rFonts w:ascii="Arial" w:hAnsi="Arial" w:cs="Arial"/>
          <w:i/>
          <w:color w:val="000000" w:themeColor="text1"/>
        </w:rPr>
        <w:t>.</w:t>
      </w:r>
    </w:p>
    <w:p w14:paraId="1DDDE00F" w14:textId="77777777" w:rsidR="00F37DCE" w:rsidRDefault="00F37DCE" w:rsidP="004112A8">
      <w:pPr>
        <w:spacing w:before="120" w:line="264" w:lineRule="auto"/>
        <w:rPr>
          <w:rFonts w:ascii="Arial" w:hAnsi="Arial" w:cs="Arial"/>
          <w:bCs/>
          <w:i/>
          <w:color w:val="000000" w:themeColor="text1"/>
        </w:rPr>
      </w:pPr>
      <w:r>
        <w:rPr>
          <w:rFonts w:ascii="Arial" w:hAnsi="Arial" w:cs="Arial"/>
          <w:bCs/>
          <w:i/>
          <w:color w:val="000000" w:themeColor="text1"/>
        </w:rPr>
        <w:t xml:space="preserve">If appropriate, the researchers may add </w:t>
      </w:r>
      <w:r w:rsidR="00F05E7C">
        <w:rPr>
          <w:rFonts w:ascii="Arial" w:hAnsi="Arial" w:cs="Arial"/>
          <w:bCs/>
          <w:i/>
          <w:color w:val="000000" w:themeColor="text1"/>
        </w:rPr>
        <w:t xml:space="preserve">a proposal for ‘additional funds’ as a proposed contribution from </w:t>
      </w:r>
      <w:r w:rsidR="00250D36">
        <w:rPr>
          <w:rFonts w:ascii="Arial" w:hAnsi="Arial" w:cs="Arial"/>
          <w:bCs/>
          <w:i/>
          <w:color w:val="000000" w:themeColor="text1"/>
        </w:rPr>
        <w:t xml:space="preserve">an external partner. </w:t>
      </w:r>
    </w:p>
    <w:p w14:paraId="63E95B8A" w14:textId="77777777" w:rsidR="00040AA9" w:rsidRPr="00171D40" w:rsidRDefault="00040AA9" w:rsidP="00040AA9">
      <w:pPr>
        <w:pStyle w:val="Heading2"/>
        <w:rPr>
          <w:color w:val="000000" w:themeColor="text1"/>
        </w:rPr>
      </w:pPr>
      <w:r w:rsidRPr="00171D40">
        <w:rPr>
          <w:color w:val="000000" w:themeColor="text1"/>
        </w:rPr>
        <w:t>Other contributions</w:t>
      </w:r>
    </w:p>
    <w:p w14:paraId="0A69B0E7" w14:textId="77777777" w:rsidR="00040AA9" w:rsidRPr="00171D40" w:rsidRDefault="00040AA9" w:rsidP="00040AA9">
      <w:pPr>
        <w:rPr>
          <w:rFonts w:ascii="Arial" w:hAnsi="Arial" w:cs="Arial"/>
          <w:color w:val="000000" w:themeColor="text1"/>
        </w:rPr>
      </w:pPr>
      <w:r w:rsidRPr="00171D40">
        <w:rPr>
          <w:rFonts w:ascii="Arial" w:hAnsi="Arial" w:cs="Arial"/>
          <w:color w:val="000000" w:themeColor="text1"/>
        </w:rPr>
        <w:t>If applicable, please describe and quantify any in kind contributions from non-UoM team members/organisations.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9"/>
        <w:gridCol w:w="2209"/>
      </w:tblGrid>
      <w:tr w:rsidR="00F46450" w:rsidRPr="00171D40" w14:paraId="188F1CA0" w14:textId="77777777">
        <w:tc>
          <w:tcPr>
            <w:tcW w:w="3853" w:type="pct"/>
            <w:shd w:val="clear" w:color="auto" w:fill="FFF2CC" w:themeFill="accent4" w:themeFillTint="33"/>
            <w:vAlign w:val="center"/>
          </w:tcPr>
          <w:p w14:paraId="13B43363" w14:textId="77777777" w:rsidR="00040AA9" w:rsidRPr="00171D40" w:rsidRDefault="00040AA9" w:rsidP="008039AA">
            <w:pPr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Description</w:t>
            </w:r>
          </w:p>
        </w:tc>
        <w:tc>
          <w:tcPr>
            <w:tcW w:w="1147" w:type="pct"/>
            <w:shd w:val="clear" w:color="auto" w:fill="FFF2CC" w:themeFill="accent4" w:themeFillTint="33"/>
            <w:vAlign w:val="center"/>
          </w:tcPr>
          <w:p w14:paraId="0324098D" w14:textId="77777777" w:rsidR="00040AA9" w:rsidRPr="00171D40" w:rsidRDefault="00040AA9" w:rsidP="008039AA">
            <w:pPr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71D40">
              <w:rPr>
                <w:rFonts w:ascii="Arial" w:hAnsi="Arial" w:cs="Arial"/>
                <w:b/>
                <w:color w:val="000000" w:themeColor="text1"/>
                <w:sz w:val="20"/>
              </w:rPr>
              <w:t>$ Value</w:t>
            </w:r>
          </w:p>
        </w:tc>
      </w:tr>
      <w:tr w:rsidR="00F46450" w:rsidRPr="00171D40" w14:paraId="33A8444D" w14:textId="77777777">
        <w:tc>
          <w:tcPr>
            <w:tcW w:w="3853" w:type="pct"/>
          </w:tcPr>
          <w:p w14:paraId="4549D4A8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47" w:type="pct"/>
          </w:tcPr>
          <w:p w14:paraId="3C701A28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71D40">
              <w:rPr>
                <w:rFonts w:ascii="Arial" w:hAnsi="Arial" w:cs="Arial"/>
                <w:color w:val="000000" w:themeColor="text1"/>
              </w:rPr>
              <w:t>$</w:t>
            </w:r>
          </w:p>
        </w:tc>
      </w:tr>
      <w:tr w:rsidR="00F46450" w:rsidRPr="00171D40" w14:paraId="07B88709" w14:textId="77777777">
        <w:tc>
          <w:tcPr>
            <w:tcW w:w="3853" w:type="pct"/>
          </w:tcPr>
          <w:p w14:paraId="59511AA8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47" w:type="pct"/>
          </w:tcPr>
          <w:p w14:paraId="17789353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71D40">
              <w:rPr>
                <w:rFonts w:ascii="Arial" w:hAnsi="Arial" w:cs="Arial"/>
                <w:color w:val="000000" w:themeColor="text1"/>
              </w:rPr>
              <w:t>$</w:t>
            </w:r>
          </w:p>
        </w:tc>
      </w:tr>
      <w:tr w:rsidR="00F46450" w:rsidRPr="00171D40" w14:paraId="5979AF03" w14:textId="77777777">
        <w:tc>
          <w:tcPr>
            <w:tcW w:w="3853" w:type="pct"/>
          </w:tcPr>
          <w:p w14:paraId="4D211A5E" w14:textId="77777777" w:rsidR="00040AA9" w:rsidRPr="00171D40" w:rsidRDefault="00040AA9" w:rsidP="008039AA">
            <w:pPr>
              <w:spacing w:before="100" w:after="100" w:line="240" w:lineRule="auto"/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171D40">
              <w:rPr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1147" w:type="pct"/>
          </w:tcPr>
          <w:p w14:paraId="09FD6789" w14:textId="77777777" w:rsidR="00040AA9" w:rsidRPr="00171D40" w:rsidRDefault="00040AA9" w:rsidP="008039AA">
            <w:pPr>
              <w:spacing w:before="100" w:after="10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171D40">
              <w:rPr>
                <w:rFonts w:ascii="Arial" w:hAnsi="Arial" w:cs="Arial"/>
                <w:color w:val="000000" w:themeColor="text1"/>
              </w:rPr>
              <w:t>$</w:t>
            </w:r>
          </w:p>
        </w:tc>
      </w:tr>
    </w:tbl>
    <w:p w14:paraId="2C3BE16E" w14:textId="77777777" w:rsidR="00040AA9" w:rsidRPr="00171D40" w:rsidRDefault="00040AA9" w:rsidP="00040AA9">
      <w:pPr>
        <w:rPr>
          <w:rFonts w:ascii="Arial" w:hAnsi="Arial" w:cs="Arial"/>
          <w:color w:val="000000" w:themeColor="text1"/>
        </w:rPr>
      </w:pPr>
    </w:p>
    <w:p w14:paraId="1043FC8D" w14:textId="77777777" w:rsidR="00951D50" w:rsidRPr="00171D40" w:rsidRDefault="00951D50">
      <w:pPr>
        <w:rPr>
          <w:rFonts w:ascii="Arial" w:hAnsi="Arial" w:cs="Arial"/>
          <w:color w:val="000000" w:themeColor="text1"/>
        </w:rPr>
      </w:pPr>
    </w:p>
    <w:sectPr w:rsidR="00951D50" w:rsidRPr="00171D40" w:rsidSect="00686109">
      <w:footerReference w:type="even" r:id="rId12"/>
      <w:footerReference w:type="default" r:id="rId13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455BB" w14:textId="77777777" w:rsidR="00B540F4" w:rsidRDefault="00B540F4" w:rsidP="00040AA9">
      <w:pPr>
        <w:spacing w:after="0" w:line="240" w:lineRule="auto"/>
      </w:pPr>
      <w:r>
        <w:separator/>
      </w:r>
    </w:p>
  </w:endnote>
  <w:endnote w:type="continuationSeparator" w:id="0">
    <w:p w14:paraId="6C3CF502" w14:textId="77777777" w:rsidR="00B540F4" w:rsidRDefault="00B540F4" w:rsidP="0004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153F" w14:textId="77777777" w:rsidR="00686109" w:rsidRDefault="00686109" w:rsidP="006861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607AC" w14:textId="77777777" w:rsidR="00686109" w:rsidRDefault="00686109" w:rsidP="00D606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13D34" w14:textId="71917218" w:rsidR="00686109" w:rsidRPr="00727BC6" w:rsidRDefault="006A3A38" w:rsidP="00D6062F">
    <w:pPr>
      <w:pStyle w:val="Footer"/>
      <w:ind w:right="360"/>
      <w:rPr>
        <w:rFonts w:ascii="Calibri" w:hAnsi="Calibri" w:cs="Arial"/>
        <w:sz w:val="20"/>
      </w:rPr>
    </w:pPr>
    <w:r>
      <w:rPr>
        <w:rFonts w:ascii="Calibri" w:hAnsi="Calibri" w:cs="Arial"/>
        <w:sz w:val="20"/>
      </w:rPr>
      <w:t xml:space="preserve">Hallmark Research Initiative for Affordable Housing </w:t>
    </w:r>
    <w:r w:rsidR="00686109" w:rsidRPr="00727BC6">
      <w:rPr>
        <w:rFonts w:ascii="Calibri" w:hAnsi="Calibri" w:cs="Arial"/>
        <w:sz w:val="20"/>
      </w:rPr>
      <w:t>Seed Funding Scheme Application Form 20</w:t>
    </w:r>
    <w:r w:rsidR="00DB6816">
      <w:rPr>
        <w:rFonts w:ascii="Calibri" w:hAnsi="Calibri" w:cs="Arial"/>
        <w:sz w:val="20"/>
      </w:rPr>
      <w:t>21</w:t>
    </w:r>
    <w:r w:rsidR="00686109">
      <w:rPr>
        <w:rFonts w:ascii="Calibri" w:hAnsi="Calibri" w:cs="Arial"/>
        <w:sz w:val="20"/>
      </w:rPr>
      <w:tab/>
    </w:r>
    <w:r w:rsidR="00686109" w:rsidRPr="00727BC6">
      <w:rPr>
        <w:rFonts w:ascii="Calibri" w:hAnsi="Calibri" w:cs="Arial"/>
        <w:sz w:val="20"/>
      </w:rPr>
      <w:t xml:space="preserve">Page </w:t>
    </w:r>
    <w:r w:rsidR="004B2FE8">
      <w:rPr>
        <w:rFonts w:ascii="Calibri" w:hAnsi="Calibri" w:cs="Arial"/>
        <w:b/>
        <w:bCs/>
        <w:noProof/>
        <w:sz w:val="20"/>
      </w:rPr>
      <w:fldChar w:fldCharType="begin"/>
    </w:r>
    <w:r w:rsidR="004B2FE8">
      <w:rPr>
        <w:rFonts w:ascii="Calibri" w:hAnsi="Calibri" w:cs="Arial"/>
        <w:b/>
        <w:bCs/>
        <w:noProof/>
        <w:sz w:val="20"/>
      </w:rPr>
      <w:instrText xml:space="preserve"> PAGE  \* Arabic  \* MERGEFORMAT </w:instrText>
    </w:r>
    <w:r w:rsidR="004B2FE8">
      <w:rPr>
        <w:rFonts w:ascii="Calibri" w:hAnsi="Calibri" w:cs="Arial"/>
        <w:b/>
        <w:bCs/>
        <w:noProof/>
        <w:sz w:val="20"/>
      </w:rPr>
      <w:fldChar w:fldCharType="separate"/>
    </w:r>
    <w:r w:rsidR="008039AA">
      <w:rPr>
        <w:rFonts w:ascii="Calibri" w:hAnsi="Calibri" w:cs="Arial"/>
        <w:b/>
        <w:bCs/>
        <w:noProof/>
        <w:sz w:val="20"/>
      </w:rPr>
      <w:t>6</w:t>
    </w:r>
    <w:r w:rsidR="004B2FE8">
      <w:rPr>
        <w:rFonts w:ascii="Calibri" w:hAnsi="Calibri" w:cs="Arial"/>
        <w:b/>
        <w:bCs/>
        <w:noProof/>
        <w:sz w:val="20"/>
      </w:rPr>
      <w:fldChar w:fldCharType="end"/>
    </w:r>
    <w:r w:rsidR="00686109" w:rsidRPr="00727BC6">
      <w:rPr>
        <w:rFonts w:ascii="Calibri" w:hAnsi="Calibri" w:cs="Arial"/>
        <w:sz w:val="20"/>
      </w:rPr>
      <w:t xml:space="preserve"> of </w:t>
    </w:r>
    <w:r w:rsidR="004B2FE8">
      <w:rPr>
        <w:rFonts w:ascii="Calibri" w:hAnsi="Calibri" w:cs="Arial"/>
        <w:b/>
        <w:bCs/>
        <w:noProof/>
        <w:sz w:val="20"/>
      </w:rPr>
      <w:fldChar w:fldCharType="begin"/>
    </w:r>
    <w:r w:rsidR="004B2FE8">
      <w:rPr>
        <w:rFonts w:ascii="Calibri" w:hAnsi="Calibri" w:cs="Arial"/>
        <w:b/>
        <w:bCs/>
        <w:noProof/>
        <w:sz w:val="20"/>
      </w:rPr>
      <w:instrText xml:space="preserve"> NUMPAGES  \* Arabic  \* MERGEFORMAT </w:instrText>
    </w:r>
    <w:r w:rsidR="004B2FE8">
      <w:rPr>
        <w:rFonts w:ascii="Calibri" w:hAnsi="Calibri" w:cs="Arial"/>
        <w:b/>
        <w:bCs/>
        <w:noProof/>
        <w:sz w:val="20"/>
      </w:rPr>
      <w:fldChar w:fldCharType="separate"/>
    </w:r>
    <w:r w:rsidR="008039AA">
      <w:rPr>
        <w:rFonts w:ascii="Calibri" w:hAnsi="Calibri" w:cs="Arial"/>
        <w:b/>
        <w:bCs/>
        <w:noProof/>
        <w:sz w:val="20"/>
      </w:rPr>
      <w:t>6</w:t>
    </w:r>
    <w:r w:rsidR="004B2FE8">
      <w:rPr>
        <w:rFonts w:ascii="Calibri" w:hAnsi="Calibri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4E72B" w14:textId="77777777" w:rsidR="00B540F4" w:rsidRDefault="00B540F4" w:rsidP="00040AA9">
      <w:pPr>
        <w:spacing w:after="0" w:line="240" w:lineRule="auto"/>
      </w:pPr>
      <w:r>
        <w:separator/>
      </w:r>
    </w:p>
  </w:footnote>
  <w:footnote w:type="continuationSeparator" w:id="0">
    <w:p w14:paraId="79E17580" w14:textId="77777777" w:rsidR="00B540F4" w:rsidRDefault="00B540F4" w:rsidP="00040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2EE1"/>
    <w:multiLevelType w:val="multilevel"/>
    <w:tmpl w:val="1B281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A76C4C"/>
    <w:multiLevelType w:val="hybridMultilevel"/>
    <w:tmpl w:val="CAF49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37C6C"/>
    <w:multiLevelType w:val="multilevel"/>
    <w:tmpl w:val="F330FBD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7656AB"/>
    <w:multiLevelType w:val="multilevel"/>
    <w:tmpl w:val="6682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Paragraph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AFB147E"/>
    <w:multiLevelType w:val="hybridMultilevel"/>
    <w:tmpl w:val="AF3412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A9"/>
    <w:rsid w:val="00004AF7"/>
    <w:rsid w:val="00034225"/>
    <w:rsid w:val="00040AA9"/>
    <w:rsid w:val="00041F08"/>
    <w:rsid w:val="00065DB2"/>
    <w:rsid w:val="00085766"/>
    <w:rsid w:val="000B6403"/>
    <w:rsid w:val="00100024"/>
    <w:rsid w:val="00124CFE"/>
    <w:rsid w:val="00130725"/>
    <w:rsid w:val="00143B72"/>
    <w:rsid w:val="00157C84"/>
    <w:rsid w:val="0016658F"/>
    <w:rsid w:val="00171D40"/>
    <w:rsid w:val="001D451B"/>
    <w:rsid w:val="001E66EB"/>
    <w:rsid w:val="001F735C"/>
    <w:rsid w:val="002270C4"/>
    <w:rsid w:val="00250D36"/>
    <w:rsid w:val="00275FCD"/>
    <w:rsid w:val="002803D6"/>
    <w:rsid w:val="0028792F"/>
    <w:rsid w:val="002B38D1"/>
    <w:rsid w:val="002D1955"/>
    <w:rsid w:val="002D5267"/>
    <w:rsid w:val="00304A4B"/>
    <w:rsid w:val="00316BD0"/>
    <w:rsid w:val="0036294A"/>
    <w:rsid w:val="003B2E4E"/>
    <w:rsid w:val="004112A8"/>
    <w:rsid w:val="00413813"/>
    <w:rsid w:val="00424A82"/>
    <w:rsid w:val="00485B18"/>
    <w:rsid w:val="00492AB2"/>
    <w:rsid w:val="00496A94"/>
    <w:rsid w:val="004B2FE8"/>
    <w:rsid w:val="004F62AA"/>
    <w:rsid w:val="005311B4"/>
    <w:rsid w:val="00551046"/>
    <w:rsid w:val="0058124F"/>
    <w:rsid w:val="005C3D4B"/>
    <w:rsid w:val="006377A6"/>
    <w:rsid w:val="00686109"/>
    <w:rsid w:val="006A0BF3"/>
    <w:rsid w:val="006A3A38"/>
    <w:rsid w:val="006C1838"/>
    <w:rsid w:val="007013EC"/>
    <w:rsid w:val="00727BC6"/>
    <w:rsid w:val="00743439"/>
    <w:rsid w:val="007464BC"/>
    <w:rsid w:val="00777F1F"/>
    <w:rsid w:val="00781338"/>
    <w:rsid w:val="007B06BB"/>
    <w:rsid w:val="007B7122"/>
    <w:rsid w:val="007D1D80"/>
    <w:rsid w:val="008039AA"/>
    <w:rsid w:val="00815DD9"/>
    <w:rsid w:val="00822DBA"/>
    <w:rsid w:val="008626EC"/>
    <w:rsid w:val="00890BDC"/>
    <w:rsid w:val="008C7F72"/>
    <w:rsid w:val="008D14AC"/>
    <w:rsid w:val="009059E7"/>
    <w:rsid w:val="00946EA2"/>
    <w:rsid w:val="00951D50"/>
    <w:rsid w:val="009544A2"/>
    <w:rsid w:val="00974335"/>
    <w:rsid w:val="00977AF9"/>
    <w:rsid w:val="009A166D"/>
    <w:rsid w:val="009C142D"/>
    <w:rsid w:val="009C55AC"/>
    <w:rsid w:val="00A10FDF"/>
    <w:rsid w:val="00A22315"/>
    <w:rsid w:val="00A275B8"/>
    <w:rsid w:val="00A32EBF"/>
    <w:rsid w:val="00AA00ED"/>
    <w:rsid w:val="00AA2C3B"/>
    <w:rsid w:val="00AE537B"/>
    <w:rsid w:val="00AF6450"/>
    <w:rsid w:val="00B540F4"/>
    <w:rsid w:val="00B84344"/>
    <w:rsid w:val="00BC7268"/>
    <w:rsid w:val="00BD5086"/>
    <w:rsid w:val="00C26FB3"/>
    <w:rsid w:val="00C85E30"/>
    <w:rsid w:val="00CC3410"/>
    <w:rsid w:val="00D23579"/>
    <w:rsid w:val="00D34833"/>
    <w:rsid w:val="00D36AFF"/>
    <w:rsid w:val="00D43B6E"/>
    <w:rsid w:val="00D45075"/>
    <w:rsid w:val="00D6062F"/>
    <w:rsid w:val="00DB6816"/>
    <w:rsid w:val="00DD43BD"/>
    <w:rsid w:val="00DD5CC5"/>
    <w:rsid w:val="00E279DE"/>
    <w:rsid w:val="00E31075"/>
    <w:rsid w:val="00E46DEE"/>
    <w:rsid w:val="00ED5366"/>
    <w:rsid w:val="00F05E7C"/>
    <w:rsid w:val="00F37DCE"/>
    <w:rsid w:val="00F46450"/>
    <w:rsid w:val="00F66511"/>
    <w:rsid w:val="00FA4645"/>
    <w:rsid w:val="00FC6B77"/>
    <w:rsid w:val="00FD2F28"/>
    <w:rsid w:val="16D0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FE64"/>
  <w15:docId w15:val="{60E9FC6A-87B3-41B1-BC34-ACFB7DC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AA9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AA9"/>
    <w:pPr>
      <w:keepNext/>
      <w:keepLines/>
      <w:numPr>
        <w:numId w:val="3"/>
      </w:numPr>
      <w:spacing w:before="240" w:after="0" w:line="288" w:lineRule="auto"/>
      <w:outlineLvl w:val="0"/>
    </w:pPr>
    <w:rPr>
      <w:rFonts w:ascii="Baskerville" w:eastAsiaTheme="majorEastAsia" w:hAnsi="Baskerville" w:cs="Baskerville"/>
      <w:color w:val="2D4F8E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40AA9"/>
    <w:pPr>
      <w:numPr>
        <w:ilvl w:val="1"/>
      </w:numPr>
      <w:spacing w:before="360" w:after="120"/>
      <w:ind w:left="426"/>
      <w:outlineLvl w:val="1"/>
    </w:pPr>
    <w:rPr>
      <w:rFonts w:ascii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AA9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b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AA9"/>
    <w:rPr>
      <w:rFonts w:ascii="Baskerville" w:eastAsiaTheme="majorEastAsia" w:hAnsi="Baskerville" w:cs="Baskerville"/>
      <w:color w:val="2D4F8E" w:themeColor="accent1" w:themeShade="B5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40AA9"/>
    <w:rPr>
      <w:rFonts w:ascii="Arial" w:eastAsiaTheme="majorEastAsia" w:hAnsi="Arial" w:cs="Arial"/>
      <w:b/>
      <w:color w:val="2D4F8E" w:themeColor="accent1" w:themeShade="B5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AA9"/>
    <w:rPr>
      <w:rFonts w:asciiTheme="majorHAnsi" w:eastAsiaTheme="majorEastAsia" w:hAnsiTheme="majorHAnsi" w:cstheme="majorBidi"/>
      <w:bCs/>
      <w:color w:val="1F3763" w:themeColor="accent1" w:themeShade="7F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4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A9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4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AA9"/>
    <w:rPr>
      <w:sz w:val="22"/>
      <w:szCs w:val="22"/>
      <w:lang w:val="en-AU"/>
    </w:rPr>
  </w:style>
  <w:style w:type="paragraph" w:styleId="Title">
    <w:name w:val="Title"/>
    <w:basedOn w:val="Normal"/>
    <w:link w:val="TitleChar"/>
    <w:uiPriority w:val="99"/>
    <w:qFormat/>
    <w:rsid w:val="00040AA9"/>
    <w:pPr>
      <w:spacing w:before="120" w:after="120" w:line="288" w:lineRule="auto"/>
      <w:jc w:val="center"/>
      <w:outlineLvl w:val="4"/>
    </w:pPr>
    <w:rPr>
      <w:rFonts w:ascii="Baskerville" w:eastAsia="Calibri" w:hAnsi="Baskerville" w:cs="Arial"/>
      <w:color w:val="44546A" w:themeColor="text2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040AA9"/>
    <w:rPr>
      <w:rFonts w:ascii="Baskerville" w:eastAsia="Calibri" w:hAnsi="Baskerville" w:cs="Arial"/>
      <w:color w:val="44546A" w:themeColor="text2"/>
      <w:sz w:val="36"/>
      <w:szCs w:val="36"/>
      <w:lang w:val="en-AU"/>
    </w:rPr>
  </w:style>
  <w:style w:type="character" w:styleId="Emphasis">
    <w:name w:val="Emphasis"/>
    <w:basedOn w:val="DefaultParagraphFont"/>
    <w:uiPriority w:val="20"/>
    <w:qFormat/>
    <w:rsid w:val="00040AA9"/>
    <w:rPr>
      <w:b/>
      <w:i/>
      <w:iCs/>
      <w:color w:val="44546A" w:themeColor="text2"/>
    </w:rPr>
  </w:style>
  <w:style w:type="paragraph" w:styleId="ListParagraph">
    <w:name w:val="List Paragraph"/>
    <w:basedOn w:val="Heading2"/>
    <w:uiPriority w:val="34"/>
    <w:qFormat/>
    <w:rsid w:val="00040AA9"/>
    <w:pPr>
      <w:numPr>
        <w:ilvl w:val="2"/>
        <w:numId w:val="2"/>
      </w:numPr>
      <w:tabs>
        <w:tab w:val="left" w:pos="1134"/>
      </w:tabs>
      <w:spacing w:before="240"/>
    </w:pPr>
    <w:rPr>
      <w:b w:val="0"/>
      <w:color w:val="auto"/>
      <w:sz w:val="22"/>
      <w:szCs w:val="22"/>
    </w:rPr>
  </w:style>
  <w:style w:type="character" w:styleId="Hyperlink">
    <w:name w:val="Hyperlink"/>
    <w:rsid w:val="00040AA9"/>
    <w:rPr>
      <w:rFonts w:cs="Times New Roman"/>
      <w:color w:val="0000FF"/>
      <w:u w:val="single"/>
    </w:rPr>
  </w:style>
  <w:style w:type="paragraph" w:customStyle="1" w:styleId="Default">
    <w:name w:val="Default"/>
    <w:rsid w:val="00040AA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AU" w:eastAsia="en-AU"/>
    </w:rPr>
  </w:style>
  <w:style w:type="paragraph" w:customStyle="1" w:styleId="BrochureTitle">
    <w:name w:val="Brochure Title"/>
    <w:basedOn w:val="Normal"/>
    <w:rsid w:val="00040AA9"/>
    <w:pPr>
      <w:spacing w:before="120" w:after="120" w:line="240" w:lineRule="auto"/>
      <w:outlineLvl w:val="4"/>
    </w:pPr>
    <w:rPr>
      <w:rFonts w:ascii="Arial" w:eastAsia="Times New Roman" w:hAnsi="Arial" w:cs="Arial"/>
      <w:b/>
      <w:bCs/>
      <w:caps/>
    </w:rPr>
  </w:style>
  <w:style w:type="character" w:styleId="Strong">
    <w:name w:val="Strong"/>
    <w:basedOn w:val="DefaultParagraphFont"/>
    <w:uiPriority w:val="22"/>
    <w:qFormat/>
    <w:rsid w:val="00040AA9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D6062F"/>
  </w:style>
  <w:style w:type="paragraph" w:styleId="BalloonText">
    <w:name w:val="Balloon Text"/>
    <w:basedOn w:val="Normal"/>
    <w:link w:val="BalloonTextChar"/>
    <w:uiPriority w:val="99"/>
    <w:semiHidden/>
    <w:unhideWhenUsed/>
    <w:rsid w:val="00FC6B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77"/>
    <w:rPr>
      <w:rFonts w:ascii="Times New Roman" w:hAnsi="Times New Roman" w:cs="Times New Roman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658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6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5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58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58F"/>
    <w:rPr>
      <w:b/>
      <w:bCs/>
      <w:sz w:val="20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rsid w:val="006377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46EA2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.unimelb.edu.au/research/research-systems/reporting/fo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f07d8113-1d44-46cb-baa5-a742d0650dfc">BL000166032830</Record_x0020_Number>
    <Purpose xmlns="c791cfc0-7a5b-45ad-84dd-fde11a2015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b163b37-248a-4bdb-8038-6e8df1cc47ab" ContentTypeId="0x0101009539F0BE8B7294468FFF5888026FCF3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oM ROManaged" ma:contentTypeID="0x0101009539F0BE8B7294468FFF5888026FCF3200915CF22B44A46341B480E33AB445209A00FBC8325B90E8EC4FBBEF4ABC8DC3F49A" ma:contentTypeVersion="39" ma:contentTypeDescription="" ma:contentTypeScope="" ma:versionID="e976988b09f8f38cd1ba36b13b50ec2a">
  <xsd:schema xmlns:xsd="http://www.w3.org/2001/XMLSchema" xmlns:xs="http://www.w3.org/2001/XMLSchema" xmlns:p="http://schemas.microsoft.com/office/2006/metadata/properties" xmlns:ns2="f07d8113-1d44-46cb-baa5-a742d0650dfc" xmlns:ns3="c791cfc0-7a5b-45ad-84dd-fde11a201555" xmlns:ns4="a0543579-714c-42fe-a4e0-c17394cdc856" targetNamespace="http://schemas.microsoft.com/office/2006/metadata/properties" ma:root="true" ma:fieldsID="7055ccacba78a485b8b55b467754542d" ns2:_="" ns3:_="" ns4:_="">
    <xsd:import namespace="f07d8113-1d44-46cb-baa5-a742d0650dfc"/>
    <xsd:import namespace="c791cfc0-7a5b-45ad-84dd-fde11a201555"/>
    <xsd:import namespace="a0543579-714c-42fe-a4e0-c17394cdc856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3:Purpos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8" nillable="true" ma:displayName="Record Number" ma:hidden="true" ma:internalName="Record_x0020_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1cfc0-7a5b-45ad-84dd-fde11a201555" elementFormDefault="qualified">
    <xsd:import namespace="http://schemas.microsoft.com/office/2006/documentManagement/types"/>
    <xsd:import namespace="http://schemas.microsoft.com/office/infopath/2007/PartnerControls"/>
    <xsd:element name="Purpose" ma:index="9" nillable="true" ma:displayName="Purpose" ma:format="Dropdown" ma:internalName="Purpo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43579-714c-42fe-a4e0-c17394cdc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9A510-B331-43FB-8EAE-D16A03BD675F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c791cfc0-7a5b-45ad-84dd-fde11a201555"/>
  </ds:schemaRefs>
</ds:datastoreItem>
</file>

<file path=customXml/itemProps2.xml><?xml version="1.0" encoding="utf-8"?>
<ds:datastoreItem xmlns:ds="http://schemas.openxmlformats.org/officeDocument/2006/customXml" ds:itemID="{5C23DCEA-3C08-40A2-8BAB-8CB985D15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BB430-A07F-4644-BB8E-1FB1EF4AA6C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C9B6178-EAC0-4336-9C90-AEA2C34B3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d8113-1d44-46cb-baa5-a742d0650dfc"/>
    <ds:schemaRef ds:uri="c791cfc0-7a5b-45ad-84dd-fde11a201555"/>
    <ds:schemaRef ds:uri="a0543579-714c-42fe-a4e0-c17394cdc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Rennie Lee</dc:creator>
  <cp:keywords/>
  <dc:description/>
  <cp:lastModifiedBy>Kate Raynor</cp:lastModifiedBy>
  <cp:revision>23</cp:revision>
  <cp:lastPrinted>2018-06-01T02:53:00Z</cp:lastPrinted>
  <dcterms:created xsi:type="dcterms:W3CDTF">2021-05-04T02:57:00Z</dcterms:created>
  <dcterms:modified xsi:type="dcterms:W3CDTF">2021-05-05T06:58:00Z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0x0101009539F0BE8B7294468FFF5888026FCF3200915CF22B44A46341B480E33AB445209A00FBC8325B90E8EC4FBBEF4ABC8DC3F49A</vt:lpwstr>
  </property>
</Properties>
</file>